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4B" w:rsidRPr="00834330" w:rsidRDefault="00753B24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 w:rsidRPr="0083433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  <w:r w:rsidR="00F82A35">
        <w:rPr>
          <w:rFonts w:ascii="Times New Roman" w:hAnsi="Times New Roman" w:cs="Times New Roman"/>
          <w:b/>
          <w:sz w:val="20"/>
          <w:szCs w:val="20"/>
        </w:rPr>
        <w:t>№ 1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 листа Мінфіну </w:t>
      </w:r>
    </w:p>
    <w:p w:rsidR="0021374B" w:rsidRPr="00834330" w:rsidRDefault="002732B9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від 28.01.2021 року № 04140-15-2/2577</w:t>
      </w:r>
    </w:p>
    <w:p w:rsidR="00753B24" w:rsidRPr="00834330" w:rsidRDefault="00753B24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4E2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2E2E38" w:rsidRPr="009434E2" w:rsidRDefault="009434E2" w:rsidP="00943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2E38" w:rsidRPr="00834330">
        <w:rPr>
          <w:rFonts w:ascii="Times New Roman" w:hAnsi="Times New Roman" w:cs="Times New Roman"/>
          <w:sz w:val="24"/>
          <w:szCs w:val="24"/>
        </w:rPr>
        <w:t>_</w:t>
      </w:r>
      <w:r w:rsidR="00200489" w:rsidRPr="003B4240">
        <w:rPr>
          <w:rFonts w:ascii="Times New Roman" w:hAnsi="Times New Roman" w:cs="Times New Roman"/>
          <w:b/>
          <w:sz w:val="24"/>
          <w:szCs w:val="24"/>
          <w:u w:val="single"/>
        </w:rPr>
        <w:t>060</w:t>
      </w:r>
      <w:r w:rsidR="002E2E38" w:rsidRPr="009434E2">
        <w:rPr>
          <w:rFonts w:ascii="Times New Roman" w:hAnsi="Times New Roman" w:cs="Times New Roman"/>
          <w:b/>
          <w:sz w:val="24"/>
          <w:szCs w:val="24"/>
        </w:rPr>
        <w:t>_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  <w:r w:rsidR="002E2E38" w:rsidRPr="009434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3B4240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F933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0048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Відділ освіти, молоді та спорту Новгород-Сіверської міської ради </w:t>
      </w:r>
      <w:r w:rsidR="003B4240">
        <w:rPr>
          <w:rFonts w:ascii="Times New Roman" w:hAnsi="Times New Roman" w:cs="Times New Roman"/>
          <w:b/>
          <w:sz w:val="24"/>
          <w:szCs w:val="24"/>
          <w:u w:val="single"/>
        </w:rPr>
        <w:t>Чернігівської області</w:t>
      </w:r>
    </w:p>
    <w:p w:rsidR="002E2E38" w:rsidRPr="00834330" w:rsidRDefault="009434E2" w:rsidP="00527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240">
        <w:rPr>
          <w:rFonts w:ascii="Times New Roman" w:hAnsi="Times New Roman" w:cs="Times New Roman"/>
          <w:sz w:val="20"/>
          <w:szCs w:val="20"/>
        </w:rPr>
        <w:t xml:space="preserve">    </w:t>
      </w:r>
      <w:r w:rsidR="00527947">
        <w:rPr>
          <w:rFonts w:ascii="Times New Roman" w:hAnsi="Times New Roman" w:cs="Times New Roman"/>
          <w:sz w:val="20"/>
          <w:szCs w:val="20"/>
        </w:rPr>
        <w:t xml:space="preserve">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(КВК)              </w:t>
      </w:r>
      <w:r w:rsidR="00657AC9" w:rsidRPr="008343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</w:t>
      </w:r>
      <w:r w:rsidR="0052794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 (найменування головного розпорядника коштів</w:t>
      </w:r>
      <w:r w:rsidR="00E63346" w:rsidRPr="00834330">
        <w:rPr>
          <w:rFonts w:ascii="Times New Roman" w:hAnsi="Times New Roman" w:cs="Times New Roman"/>
          <w:sz w:val="20"/>
          <w:szCs w:val="20"/>
        </w:rPr>
        <w:t xml:space="preserve"> державного бюджету</w:t>
      </w:r>
      <w:r w:rsidR="002E2E38" w:rsidRPr="00834330">
        <w:rPr>
          <w:rFonts w:ascii="Times New Roman" w:hAnsi="Times New Roman" w:cs="Times New Roman"/>
          <w:sz w:val="20"/>
          <w:szCs w:val="20"/>
        </w:rPr>
        <w:t>)</w:t>
      </w:r>
    </w:p>
    <w:p w:rsidR="00537785" w:rsidRPr="00834330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п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>ро</w:t>
      </w:r>
      <w:r w:rsidR="008D3D82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 xml:space="preserve">досягнення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:rsidR="002E2E38" w:rsidRDefault="00537785" w:rsidP="00B701E9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3444E">
        <w:rPr>
          <w:rFonts w:ascii="Times New Roman" w:hAnsi="Times New Roman" w:cs="Times New Roman"/>
          <w:b/>
          <w:sz w:val="24"/>
          <w:szCs w:val="24"/>
        </w:rPr>
        <w:t>результатами 2025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D9B" w:rsidRPr="00834330">
        <w:rPr>
          <w:rFonts w:ascii="Times New Roman" w:hAnsi="Times New Roman" w:cs="Times New Roman"/>
          <w:b/>
          <w:sz w:val="24"/>
          <w:szCs w:val="24"/>
        </w:rPr>
        <w:t xml:space="preserve">Видатки та надання кредитів </w:t>
      </w:r>
      <w:r w:rsidR="00E3444E">
        <w:rPr>
          <w:rFonts w:ascii="Times New Roman" w:hAnsi="Times New Roman" w:cs="Times New Roman"/>
          <w:b/>
          <w:sz w:val="24"/>
          <w:szCs w:val="24"/>
        </w:rPr>
        <w:t>у 2023</w:t>
      </w:r>
      <w:r w:rsidRPr="00834330">
        <w:rPr>
          <w:rFonts w:ascii="Times New Roman" w:hAnsi="Times New Roman" w:cs="Times New Roman"/>
          <w:b/>
          <w:sz w:val="24"/>
          <w:szCs w:val="24"/>
        </w:rPr>
        <w:t>-20</w:t>
      </w:r>
      <w:r w:rsidR="00E3444E">
        <w:rPr>
          <w:rFonts w:ascii="Times New Roman" w:hAnsi="Times New Roman" w:cs="Times New Roman"/>
          <w:b/>
          <w:sz w:val="24"/>
          <w:szCs w:val="24"/>
        </w:rPr>
        <w:t>25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p w:rsidR="00DF7060" w:rsidRPr="00834330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43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834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DF7060" w:rsidRPr="00834330" w:rsidTr="009C6CC0">
        <w:trPr>
          <w:trHeight w:val="280"/>
        </w:trPr>
        <w:tc>
          <w:tcPr>
            <w:tcW w:w="5500" w:type="dxa"/>
            <w:vMerge w:val="restart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:rsidR="00DF7060" w:rsidRPr="00834330" w:rsidRDefault="00E3444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:rsidR="00DF7060" w:rsidRPr="00834330" w:rsidRDefault="00E3444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  <w:r w:rsidR="00DF7060" w:rsidRPr="00834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0" w:type="dxa"/>
            <w:gridSpan w:val="4"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2279A4">
              <w:rPr>
                <w:sz w:val="24"/>
                <w:szCs w:val="24"/>
              </w:rPr>
              <w:t>25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DF7060" w:rsidRPr="00834330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</w:t>
            </w:r>
            <w:r w:rsidR="00DF7060" w:rsidRPr="00834330">
              <w:rPr>
                <w:sz w:val="24"/>
                <w:szCs w:val="24"/>
              </w:rPr>
              <w:t>лан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</w:t>
            </w:r>
            <w:r w:rsidR="00DF7060" w:rsidRPr="00834330">
              <w:rPr>
                <w:sz w:val="24"/>
                <w:szCs w:val="24"/>
              </w:rPr>
              <w:t>віт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</w:t>
            </w:r>
            <w:r w:rsidR="00DF7060" w:rsidRPr="00834330">
              <w:rPr>
                <w:sz w:val="24"/>
                <w:szCs w:val="24"/>
              </w:rPr>
              <w:t>ідхилення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4168C" w:rsidRPr="00834330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800D9B" w:rsidRPr="00834330" w:rsidTr="00FB6C1A">
        <w:trPr>
          <w:gridAfter w:val="1"/>
          <w:wAfter w:w="11" w:type="dxa"/>
          <w:trHeight w:val="323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Видатки</w:t>
            </w:r>
            <w:r w:rsidR="00C402A9" w:rsidRPr="00834330">
              <w:rPr>
                <w:b/>
                <w:sz w:val="24"/>
                <w:szCs w:val="24"/>
              </w:rPr>
              <w:t>,</w:t>
            </w:r>
            <w:r w:rsidR="0092358B" w:rsidRPr="00834330">
              <w:rPr>
                <w:b/>
                <w:sz w:val="24"/>
                <w:szCs w:val="24"/>
              </w:rPr>
              <w:t xml:space="preserve"> всього</w:t>
            </w:r>
          </w:p>
        </w:tc>
        <w:tc>
          <w:tcPr>
            <w:tcW w:w="2126" w:type="dxa"/>
            <w:vAlign w:val="bottom"/>
          </w:tcPr>
          <w:p w:rsidR="00800D9B" w:rsidRPr="00F933ED" w:rsidRDefault="00E3444E" w:rsidP="00735E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119001,5</w:t>
            </w:r>
          </w:p>
        </w:tc>
        <w:tc>
          <w:tcPr>
            <w:tcW w:w="1985" w:type="dxa"/>
            <w:vAlign w:val="bottom"/>
          </w:tcPr>
          <w:p w:rsidR="00800D9B" w:rsidRPr="00F933ED" w:rsidRDefault="00E3444E" w:rsidP="004A6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147895,7</w:t>
            </w:r>
          </w:p>
        </w:tc>
        <w:tc>
          <w:tcPr>
            <w:tcW w:w="1871" w:type="dxa"/>
            <w:vAlign w:val="bottom"/>
          </w:tcPr>
          <w:p w:rsidR="00800D9B" w:rsidRPr="00951591" w:rsidRDefault="00081562" w:rsidP="00302A2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245780,5</w:t>
            </w:r>
          </w:p>
        </w:tc>
        <w:tc>
          <w:tcPr>
            <w:tcW w:w="1985" w:type="dxa"/>
            <w:vAlign w:val="bottom"/>
          </w:tcPr>
          <w:p w:rsidR="00800D9B" w:rsidRPr="00F933ED" w:rsidRDefault="00040304" w:rsidP="006242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147895,7</w:t>
            </w:r>
          </w:p>
        </w:tc>
        <w:tc>
          <w:tcPr>
            <w:tcW w:w="1843" w:type="dxa"/>
            <w:vAlign w:val="bottom"/>
          </w:tcPr>
          <w:p w:rsidR="00800D9B" w:rsidRPr="0071066A" w:rsidRDefault="00370784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-97884,8</w:t>
            </w:r>
          </w:p>
        </w:tc>
      </w:tr>
      <w:tr w:rsidR="00DF7060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DF7060" w:rsidRPr="00834330" w:rsidRDefault="00800D9B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</w:t>
            </w:r>
            <w:r w:rsidR="00DF7060" w:rsidRPr="00834330">
              <w:rPr>
                <w:sz w:val="24"/>
                <w:szCs w:val="24"/>
              </w:rPr>
              <w:t>агальний фонд</w:t>
            </w:r>
          </w:p>
        </w:tc>
        <w:tc>
          <w:tcPr>
            <w:tcW w:w="2126" w:type="dxa"/>
            <w:vAlign w:val="bottom"/>
          </w:tcPr>
          <w:p w:rsidR="00DF7060" w:rsidRPr="00834330" w:rsidRDefault="00E3444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110144,7</w:t>
            </w:r>
          </w:p>
        </w:tc>
        <w:tc>
          <w:tcPr>
            <w:tcW w:w="1985" w:type="dxa"/>
            <w:vAlign w:val="bottom"/>
          </w:tcPr>
          <w:p w:rsidR="00DF7060" w:rsidRPr="00282052" w:rsidRDefault="00E3444E" w:rsidP="004A6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113917,8</w:t>
            </w:r>
          </w:p>
        </w:tc>
        <w:tc>
          <w:tcPr>
            <w:tcW w:w="1871" w:type="dxa"/>
            <w:vAlign w:val="bottom"/>
          </w:tcPr>
          <w:p w:rsidR="00DF7060" w:rsidRPr="0071066A" w:rsidRDefault="00081562" w:rsidP="002F5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117255,1</w:t>
            </w:r>
          </w:p>
        </w:tc>
        <w:tc>
          <w:tcPr>
            <w:tcW w:w="1985" w:type="dxa"/>
            <w:vAlign w:val="bottom"/>
          </w:tcPr>
          <w:p w:rsidR="00DF7060" w:rsidRPr="00834330" w:rsidRDefault="00040304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113917,8</w:t>
            </w:r>
          </w:p>
        </w:tc>
        <w:tc>
          <w:tcPr>
            <w:tcW w:w="1843" w:type="dxa"/>
            <w:vAlign w:val="bottom"/>
          </w:tcPr>
          <w:p w:rsidR="00DF7060" w:rsidRPr="0071066A" w:rsidRDefault="00370784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-3337,3</w:t>
            </w:r>
          </w:p>
        </w:tc>
      </w:tr>
      <w:tr w:rsidR="00DF7060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DF7060" w:rsidRPr="00834330" w:rsidRDefault="00800D9B" w:rsidP="00181622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</w:t>
            </w:r>
            <w:r w:rsidR="00DF7060" w:rsidRPr="00834330">
              <w:rPr>
                <w:sz w:val="24"/>
                <w:szCs w:val="24"/>
              </w:rPr>
              <w:t>пеціальний фонд</w:t>
            </w:r>
          </w:p>
        </w:tc>
        <w:tc>
          <w:tcPr>
            <w:tcW w:w="2126" w:type="dxa"/>
            <w:vAlign w:val="bottom"/>
          </w:tcPr>
          <w:p w:rsidR="00DF7060" w:rsidRPr="00834330" w:rsidRDefault="00E3444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8856,8</w:t>
            </w:r>
          </w:p>
        </w:tc>
        <w:tc>
          <w:tcPr>
            <w:tcW w:w="1985" w:type="dxa"/>
            <w:vAlign w:val="bottom"/>
          </w:tcPr>
          <w:p w:rsidR="00DF7060" w:rsidRPr="00834330" w:rsidRDefault="00E3444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33977,9</w:t>
            </w:r>
          </w:p>
        </w:tc>
        <w:tc>
          <w:tcPr>
            <w:tcW w:w="1871" w:type="dxa"/>
            <w:vAlign w:val="bottom"/>
          </w:tcPr>
          <w:p w:rsidR="00DF7060" w:rsidRPr="0071066A" w:rsidRDefault="00D921D7" w:rsidP="003479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128525,4</w:t>
            </w:r>
          </w:p>
        </w:tc>
        <w:tc>
          <w:tcPr>
            <w:tcW w:w="1985" w:type="dxa"/>
            <w:vAlign w:val="bottom"/>
          </w:tcPr>
          <w:p w:rsidR="00DF7060" w:rsidRPr="00834330" w:rsidRDefault="00040304" w:rsidP="00973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33977,9</w:t>
            </w:r>
          </w:p>
        </w:tc>
        <w:tc>
          <w:tcPr>
            <w:tcW w:w="1843" w:type="dxa"/>
            <w:vAlign w:val="bottom"/>
          </w:tcPr>
          <w:p w:rsidR="00DF7060" w:rsidRPr="0071066A" w:rsidRDefault="00370784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-94547,5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Надання кредитів</w:t>
            </w:r>
            <w:r w:rsidR="0092358B" w:rsidRPr="00834330">
              <w:rPr>
                <w:b/>
                <w:sz w:val="24"/>
                <w:szCs w:val="24"/>
              </w:rPr>
              <w:t>, всього</w:t>
            </w:r>
          </w:p>
        </w:tc>
        <w:tc>
          <w:tcPr>
            <w:tcW w:w="2126" w:type="dxa"/>
            <w:vAlign w:val="bottom"/>
          </w:tcPr>
          <w:p w:rsidR="00800D9B" w:rsidRPr="00834330" w:rsidRDefault="00735E43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D574BE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D574BE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F54EAA" w:rsidRDefault="00D574BE" w:rsidP="0095159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574BE" w:rsidP="00692EE1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DC7A12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66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C7A12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66A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:rsidR="00800D9B" w:rsidRPr="00735E43" w:rsidRDefault="00735E43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D574BE" w:rsidRDefault="00D574B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D574BE" w:rsidRDefault="00D574B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1066A" w:rsidRDefault="00D574BE" w:rsidP="00302A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574BE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</w:t>
            </w:r>
            <w:r w:rsidR="00657AC9" w:rsidRPr="00834330">
              <w:rPr>
                <w:b/>
                <w:sz w:val="24"/>
                <w:szCs w:val="24"/>
              </w:rPr>
              <w:t>сього видатки та надання кредитів</w:t>
            </w:r>
            <w:r w:rsidR="0092358B" w:rsidRPr="0083433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800D9B" w:rsidRPr="00834330" w:rsidRDefault="00405578" w:rsidP="004055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405578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405578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405578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405578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C64A5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1C64A5" w:rsidRPr="001C64A5" w:rsidRDefault="001C64A5" w:rsidP="001C64A5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:rsidR="001C64A5" w:rsidRPr="00D574BE" w:rsidRDefault="00405578" w:rsidP="001C64A5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1C64A5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1C64A5" w:rsidRPr="00834330" w:rsidRDefault="001C64A5" w:rsidP="001C64A5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:rsidR="001C64A5" w:rsidRPr="00D574BE" w:rsidRDefault="00405578" w:rsidP="001C64A5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C402A9" w:rsidRPr="002B35B7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68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E81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F10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5DE" w:rsidRPr="00D515DE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15DE">
        <w:rPr>
          <w:rFonts w:ascii="Times New Roman" w:eastAsia="Calibri" w:hAnsi="Times New Roman" w:cs="Times New Roman"/>
          <w:b/>
          <w:sz w:val="24"/>
          <w:szCs w:val="24"/>
        </w:rPr>
        <w:t>2. Цілі державної політики т</w:t>
      </w:r>
      <w:r w:rsidR="00E3444E">
        <w:rPr>
          <w:rFonts w:ascii="Times New Roman" w:eastAsia="Calibri" w:hAnsi="Times New Roman" w:cs="Times New Roman"/>
          <w:b/>
          <w:sz w:val="24"/>
          <w:szCs w:val="24"/>
        </w:rPr>
        <w:t>а показники їх досягнення у 2023-2025</w:t>
      </w: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 роках</w:t>
      </w:r>
      <w:r w:rsidR="00A138C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A138C8">
        <w:rPr>
          <w:rFonts w:ascii="Times New Roman" w:eastAsia="Calibri" w:hAnsi="Times New Roman" w:cs="Times New Roman"/>
          <w:b/>
          <w:sz w:val="24"/>
          <w:szCs w:val="24"/>
        </w:rPr>
        <w:t>тис.грн</w:t>
      </w:r>
      <w:proofErr w:type="spellEnd"/>
      <w:r w:rsidR="00A138C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2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7096"/>
        <w:gridCol w:w="1563"/>
        <w:gridCol w:w="6"/>
        <w:gridCol w:w="1553"/>
        <w:gridCol w:w="7"/>
        <w:gridCol w:w="1695"/>
        <w:gridCol w:w="1845"/>
        <w:gridCol w:w="1843"/>
      </w:tblGrid>
      <w:tr w:rsidR="00D515DE" w:rsidRPr="00D515DE" w:rsidTr="00943D72">
        <w:trPr>
          <w:trHeight w:val="151"/>
          <w:tblHeader/>
          <w:jc w:val="center"/>
        </w:trPr>
        <w:tc>
          <w:tcPr>
            <w:tcW w:w="7096" w:type="dxa"/>
            <w:vMerge w:val="restart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D515DE" w:rsidRPr="00CD6777" w:rsidRDefault="00CD6777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рік  факт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515DE" w:rsidRPr="00D515DE" w:rsidRDefault="004E7558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9F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:rsidR="00D515DE" w:rsidRPr="00D515DE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3"/>
            <w:vAlign w:val="center"/>
          </w:tcPr>
          <w:p w:rsidR="00D515DE" w:rsidRPr="00D515DE" w:rsidRDefault="004E7558" w:rsidP="00D515DE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D515DE"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рік</w:t>
            </w:r>
          </w:p>
        </w:tc>
      </w:tr>
      <w:tr w:rsidR="00D515DE" w:rsidRPr="00D515DE" w:rsidTr="00943D72">
        <w:trPr>
          <w:trHeight w:val="839"/>
          <w:tblHeader/>
          <w:jc w:val="center"/>
        </w:trPr>
        <w:tc>
          <w:tcPr>
            <w:tcW w:w="7096" w:type="dxa"/>
            <w:vMerge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5" w:type="dxa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vAlign w:val="center"/>
          </w:tcPr>
          <w:p w:rsidR="00D515DE" w:rsidRPr="00D515DE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515DE" w:rsidRPr="00D515DE" w:rsidTr="00943D72">
        <w:trPr>
          <w:trHeight w:val="151"/>
          <w:tblHeader/>
          <w:jc w:val="center"/>
        </w:trPr>
        <w:tc>
          <w:tcPr>
            <w:tcW w:w="7096" w:type="dxa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5" w:type="dxa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515DE" w:rsidRPr="00D515DE" w:rsidRDefault="00D515DE" w:rsidP="00D515DE">
            <w:pPr>
              <w:ind w:left="7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15DE" w:rsidRPr="00D515DE" w:rsidTr="00AB11FD">
        <w:trPr>
          <w:trHeight w:val="353"/>
          <w:jc w:val="center"/>
        </w:trPr>
        <w:tc>
          <w:tcPr>
            <w:tcW w:w="15608" w:type="dxa"/>
            <w:gridSpan w:val="8"/>
          </w:tcPr>
          <w:p w:rsidR="00D515DE" w:rsidRPr="00D515DE" w:rsidRDefault="00D515DE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1. </w:t>
            </w:r>
            <w:r w:rsidR="004E7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Керівництво та управління закладами освіти</w:t>
            </w:r>
          </w:p>
        </w:tc>
      </w:tr>
      <w:tr w:rsidR="001D2406" w:rsidRPr="00D515DE" w:rsidTr="00943D72">
        <w:trPr>
          <w:trHeight w:val="394"/>
          <w:jc w:val="center"/>
        </w:trPr>
        <w:tc>
          <w:tcPr>
            <w:tcW w:w="7096" w:type="dxa"/>
          </w:tcPr>
          <w:p w:rsidR="001D2406" w:rsidRDefault="004E7558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листів, звернень, заяв, скарг</w:t>
            </w:r>
          </w:p>
        </w:tc>
        <w:tc>
          <w:tcPr>
            <w:tcW w:w="1563" w:type="dxa"/>
          </w:tcPr>
          <w:p w:rsidR="001D2406" w:rsidRPr="00C138B9" w:rsidRDefault="00AB11FD" w:rsidP="00CC0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559" w:type="dxa"/>
            <w:gridSpan w:val="2"/>
          </w:tcPr>
          <w:p w:rsidR="001D2406" w:rsidRPr="00C138B9" w:rsidRDefault="001638EA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1702" w:type="dxa"/>
            <w:gridSpan w:val="2"/>
          </w:tcPr>
          <w:p w:rsidR="001D2406" w:rsidRPr="00370784" w:rsidRDefault="001638EA" w:rsidP="0098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1845" w:type="dxa"/>
          </w:tcPr>
          <w:p w:rsidR="001D2406" w:rsidRPr="00370784" w:rsidRDefault="001638EA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1843" w:type="dxa"/>
          </w:tcPr>
          <w:p w:rsidR="001D2406" w:rsidRPr="00370784" w:rsidRDefault="001638EA" w:rsidP="000A7B7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-1615</w:t>
            </w:r>
          </w:p>
        </w:tc>
      </w:tr>
      <w:tr w:rsidR="00D515DE" w:rsidRPr="00D515DE" w:rsidTr="004E7558">
        <w:trPr>
          <w:trHeight w:val="436"/>
          <w:jc w:val="center"/>
        </w:trPr>
        <w:tc>
          <w:tcPr>
            <w:tcW w:w="7096" w:type="dxa"/>
          </w:tcPr>
          <w:p w:rsidR="00D515DE" w:rsidRPr="00D515DE" w:rsidRDefault="004E7558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прийнятих нормативно-правових актів</w:t>
            </w:r>
          </w:p>
        </w:tc>
        <w:tc>
          <w:tcPr>
            <w:tcW w:w="1563" w:type="dxa"/>
          </w:tcPr>
          <w:p w:rsidR="00D515DE" w:rsidRPr="00C138B9" w:rsidRDefault="00AB11FD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559" w:type="dxa"/>
            <w:gridSpan w:val="2"/>
          </w:tcPr>
          <w:p w:rsidR="00D515DE" w:rsidRPr="00C138B9" w:rsidRDefault="001638EA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702" w:type="dxa"/>
            <w:gridSpan w:val="2"/>
          </w:tcPr>
          <w:p w:rsidR="00D515DE" w:rsidRPr="00370784" w:rsidRDefault="001638EA" w:rsidP="0098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</w:tcPr>
          <w:p w:rsidR="00D515DE" w:rsidRPr="00370784" w:rsidRDefault="001F0ECA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843" w:type="dxa"/>
          </w:tcPr>
          <w:p w:rsidR="00D515DE" w:rsidRPr="00370784" w:rsidRDefault="000127F7" w:rsidP="000A7B7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F0ECA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D515DE" w:rsidRPr="00D515DE" w:rsidTr="004E7558">
        <w:trPr>
          <w:trHeight w:val="397"/>
          <w:jc w:val="center"/>
        </w:trPr>
        <w:tc>
          <w:tcPr>
            <w:tcW w:w="7096" w:type="dxa"/>
          </w:tcPr>
          <w:p w:rsidR="00D515DE" w:rsidRPr="00D515DE" w:rsidRDefault="004E7558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Всього середньорічне число ставок (штатних одиниць)</w:t>
            </w:r>
          </w:p>
        </w:tc>
        <w:tc>
          <w:tcPr>
            <w:tcW w:w="1563" w:type="dxa"/>
          </w:tcPr>
          <w:p w:rsidR="00D515DE" w:rsidRPr="00C138B9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D515DE" w:rsidRPr="00C138B9" w:rsidRDefault="001638EA" w:rsidP="005C13F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</w:tcPr>
          <w:p w:rsidR="00D515DE" w:rsidRPr="00370784" w:rsidRDefault="001F0ECA" w:rsidP="004454E9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D515DE" w:rsidRPr="00370784" w:rsidRDefault="001F0ECA" w:rsidP="002B7960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15DE" w:rsidRPr="00370784" w:rsidRDefault="00E85F86" w:rsidP="000A7B73">
            <w:pPr>
              <w:pStyle w:val="a3"/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9A4" w:rsidRPr="00370784" w:rsidTr="00F73D8F">
        <w:trPr>
          <w:trHeight w:val="717"/>
          <w:jc w:val="center"/>
        </w:trPr>
        <w:tc>
          <w:tcPr>
            <w:tcW w:w="15608" w:type="dxa"/>
            <w:gridSpan w:val="8"/>
          </w:tcPr>
          <w:p w:rsidR="002279A4" w:rsidRPr="002279A4" w:rsidRDefault="002279A4" w:rsidP="002279A4">
            <w:pPr>
              <w:tabs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79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Забезпечення створення належних умов для надання на належному рівні дошкільної, повної загальної середньої освіти, позашкільної освіти та виховання хлопців та дівчат</w:t>
            </w:r>
          </w:p>
        </w:tc>
      </w:tr>
      <w:tr w:rsidR="00D923AD" w:rsidRPr="00D515DE" w:rsidTr="002279A4">
        <w:trPr>
          <w:trHeight w:val="427"/>
          <w:jc w:val="center"/>
        </w:trPr>
        <w:tc>
          <w:tcPr>
            <w:tcW w:w="7096" w:type="dxa"/>
          </w:tcPr>
          <w:p w:rsidR="00D923AD" w:rsidRPr="00D515DE" w:rsidRDefault="002279A4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Середньорічна кількість дітей, що відвідують дошкільні заклади</w:t>
            </w:r>
          </w:p>
        </w:tc>
        <w:tc>
          <w:tcPr>
            <w:tcW w:w="1563" w:type="dxa"/>
          </w:tcPr>
          <w:p w:rsidR="00D923AD" w:rsidRPr="00C138B9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  <w:gridSpan w:val="2"/>
          </w:tcPr>
          <w:p w:rsidR="00D923AD" w:rsidRPr="00C138B9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2" w:type="dxa"/>
            <w:gridSpan w:val="2"/>
          </w:tcPr>
          <w:p w:rsidR="00D923AD" w:rsidRPr="00370784" w:rsidRDefault="00E85F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5" w:type="dxa"/>
          </w:tcPr>
          <w:p w:rsidR="00D923AD" w:rsidRPr="00370784" w:rsidRDefault="00E85F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D923AD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8C1" w:rsidRPr="00D515DE" w:rsidTr="00943D72">
        <w:trPr>
          <w:trHeight w:val="548"/>
          <w:jc w:val="center"/>
        </w:trPr>
        <w:tc>
          <w:tcPr>
            <w:tcW w:w="7096" w:type="dxa"/>
          </w:tcPr>
          <w:p w:rsidR="001278C1" w:rsidRDefault="002279A4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Середньорічна кількість дітей, що відвідують заклади загальної середньої освіти</w:t>
            </w:r>
          </w:p>
        </w:tc>
        <w:tc>
          <w:tcPr>
            <w:tcW w:w="1563" w:type="dxa"/>
          </w:tcPr>
          <w:p w:rsidR="001278C1" w:rsidRPr="00C138B9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559" w:type="dxa"/>
            <w:gridSpan w:val="2"/>
          </w:tcPr>
          <w:p w:rsidR="001278C1" w:rsidRPr="00C138B9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702" w:type="dxa"/>
            <w:gridSpan w:val="2"/>
          </w:tcPr>
          <w:p w:rsidR="001278C1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845" w:type="dxa"/>
          </w:tcPr>
          <w:p w:rsidR="001278C1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843" w:type="dxa"/>
          </w:tcPr>
          <w:p w:rsidR="001278C1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1ECC" w:rsidRPr="00D515DE" w:rsidTr="00943D72">
        <w:trPr>
          <w:trHeight w:val="413"/>
          <w:jc w:val="center"/>
        </w:trPr>
        <w:tc>
          <w:tcPr>
            <w:tcW w:w="7096" w:type="dxa"/>
          </w:tcPr>
          <w:p w:rsidR="00871ECC" w:rsidRDefault="002279A4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Середньорічна кількість дітей, які отримують позашкільну освіту</w:t>
            </w:r>
          </w:p>
        </w:tc>
        <w:tc>
          <w:tcPr>
            <w:tcW w:w="1563" w:type="dxa"/>
          </w:tcPr>
          <w:p w:rsidR="00871ECC" w:rsidRPr="00C138B9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559" w:type="dxa"/>
            <w:gridSpan w:val="2"/>
          </w:tcPr>
          <w:p w:rsidR="00871ECC" w:rsidRPr="00C138B9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702" w:type="dxa"/>
            <w:gridSpan w:val="2"/>
          </w:tcPr>
          <w:p w:rsidR="00871ECC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845" w:type="dxa"/>
          </w:tcPr>
          <w:p w:rsidR="00871ECC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843" w:type="dxa"/>
          </w:tcPr>
          <w:p w:rsidR="00871ECC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9A4" w:rsidRPr="00D515DE" w:rsidTr="00AB11FD">
        <w:trPr>
          <w:trHeight w:val="409"/>
          <w:jc w:val="center"/>
        </w:trPr>
        <w:tc>
          <w:tcPr>
            <w:tcW w:w="15608" w:type="dxa"/>
            <w:gridSpan w:val="8"/>
          </w:tcPr>
          <w:p w:rsidR="002279A4" w:rsidRPr="002279A4" w:rsidRDefault="002279A4" w:rsidP="002279A4">
            <w:pPr>
              <w:tabs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3. Соціальна підтримка дітей сиріт та дітей позбавлених батьківського піклування</w:t>
            </w:r>
          </w:p>
        </w:tc>
      </w:tr>
      <w:tr w:rsidR="007808E4" w:rsidRPr="00D515DE" w:rsidTr="00F73D8F">
        <w:trPr>
          <w:trHeight w:val="413"/>
          <w:jc w:val="center"/>
        </w:trPr>
        <w:tc>
          <w:tcPr>
            <w:tcW w:w="7096" w:type="dxa"/>
          </w:tcPr>
          <w:p w:rsidR="007808E4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Середньорічна кількість одержувачів допомоги</w:t>
            </w:r>
          </w:p>
        </w:tc>
        <w:tc>
          <w:tcPr>
            <w:tcW w:w="1563" w:type="dxa"/>
          </w:tcPr>
          <w:p w:rsidR="007808E4" w:rsidRPr="00F14598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7808E4" w:rsidRPr="00F14598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2"/>
          </w:tcPr>
          <w:p w:rsidR="007808E4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7808E4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808E4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E1F" w:rsidRPr="00D515DE" w:rsidTr="00F73D8F">
        <w:trPr>
          <w:trHeight w:val="419"/>
          <w:jc w:val="center"/>
        </w:trPr>
        <w:tc>
          <w:tcPr>
            <w:tcW w:w="7096" w:type="dxa"/>
          </w:tcPr>
          <w:p w:rsidR="005B3E1F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Середній розмір допомоги</w:t>
            </w:r>
          </w:p>
        </w:tc>
        <w:tc>
          <w:tcPr>
            <w:tcW w:w="1563" w:type="dxa"/>
          </w:tcPr>
          <w:p w:rsidR="005B3E1F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  <w:gridSpan w:val="2"/>
          </w:tcPr>
          <w:p w:rsidR="005B3E1F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2" w:type="dxa"/>
            <w:gridSpan w:val="2"/>
          </w:tcPr>
          <w:p w:rsidR="005B3E1F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45" w:type="dxa"/>
          </w:tcPr>
          <w:p w:rsidR="005B3E1F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43" w:type="dxa"/>
          </w:tcPr>
          <w:p w:rsidR="005B3E1F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3D8F" w:rsidRPr="00D515DE" w:rsidTr="00AB11FD">
        <w:trPr>
          <w:trHeight w:val="400"/>
          <w:jc w:val="center"/>
        </w:trPr>
        <w:tc>
          <w:tcPr>
            <w:tcW w:w="15608" w:type="dxa"/>
            <w:gridSpan w:val="8"/>
          </w:tcPr>
          <w:p w:rsidR="00F73D8F" w:rsidRPr="00F73D8F" w:rsidRDefault="00F73D8F" w:rsidP="00F73D8F">
            <w:pPr>
              <w:tabs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4. Забезпечення реалізації політики у молодіжній сфері на регіональному рівні</w:t>
            </w:r>
          </w:p>
        </w:tc>
      </w:tr>
      <w:tr w:rsidR="00D923AD" w:rsidRPr="00081562" w:rsidTr="00F73D8F">
        <w:trPr>
          <w:trHeight w:val="609"/>
          <w:jc w:val="center"/>
        </w:trPr>
        <w:tc>
          <w:tcPr>
            <w:tcW w:w="7096" w:type="dxa"/>
          </w:tcPr>
          <w:p w:rsidR="00D923AD" w:rsidRPr="00D515DE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місцевих заходів (проєктів) у молодіжній сфері (у розрізі напрямків діяльності)</w:t>
            </w:r>
          </w:p>
        </w:tc>
        <w:tc>
          <w:tcPr>
            <w:tcW w:w="1563" w:type="dxa"/>
          </w:tcPr>
          <w:p w:rsidR="00D923AD" w:rsidRPr="00F14598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</w:tcPr>
          <w:p w:rsidR="00D923AD" w:rsidRPr="00F14598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gridSpan w:val="2"/>
          </w:tcPr>
          <w:p w:rsidR="00D923AD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D923AD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D923AD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923AD" w:rsidRPr="00D515DE" w:rsidTr="00AB11FD">
        <w:trPr>
          <w:trHeight w:val="653"/>
          <w:jc w:val="center"/>
        </w:trPr>
        <w:tc>
          <w:tcPr>
            <w:tcW w:w="7096" w:type="dxa"/>
          </w:tcPr>
          <w:p w:rsidR="00D923AD" w:rsidRPr="00D515DE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учасників регіональних заходів (проєктів) у молодіжній сфері</w:t>
            </w:r>
          </w:p>
        </w:tc>
        <w:tc>
          <w:tcPr>
            <w:tcW w:w="1563" w:type="dxa"/>
          </w:tcPr>
          <w:p w:rsidR="00D923AD" w:rsidRPr="00F14598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gridSpan w:val="2"/>
          </w:tcPr>
          <w:p w:rsidR="00D923AD" w:rsidRPr="00F14598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702" w:type="dxa"/>
            <w:gridSpan w:val="2"/>
          </w:tcPr>
          <w:p w:rsidR="00D923AD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5" w:type="dxa"/>
          </w:tcPr>
          <w:p w:rsidR="00D923AD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843" w:type="dxa"/>
          </w:tcPr>
          <w:p w:rsidR="00D923AD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-185</w:t>
            </w:r>
          </w:p>
        </w:tc>
      </w:tr>
      <w:tr w:rsidR="00F73D8F" w:rsidRPr="00D515DE" w:rsidTr="00AB11FD">
        <w:trPr>
          <w:trHeight w:val="421"/>
          <w:jc w:val="center"/>
        </w:trPr>
        <w:tc>
          <w:tcPr>
            <w:tcW w:w="15608" w:type="dxa"/>
            <w:gridSpan w:val="8"/>
          </w:tcPr>
          <w:p w:rsidR="00F73D8F" w:rsidRPr="00F73D8F" w:rsidRDefault="00F73D8F" w:rsidP="00F73D8F">
            <w:pPr>
              <w:tabs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Ціль 5. Створення умов для забезпечення фізичної підтримки, зміцнення здоров’я дітей</w:t>
            </w:r>
          </w:p>
        </w:tc>
      </w:tr>
      <w:tr w:rsidR="0073626C" w:rsidRPr="00D515DE" w:rsidTr="00943D72">
        <w:trPr>
          <w:trHeight w:val="697"/>
          <w:jc w:val="center"/>
        </w:trPr>
        <w:tc>
          <w:tcPr>
            <w:tcW w:w="7096" w:type="dxa"/>
          </w:tcPr>
          <w:p w:rsidR="0073626C" w:rsidRPr="00D515DE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комунальних дитячо-юнацьких спортивних шкіл в розрізі їх видів (ДЮСШ, КДЮСШ,СДЮШОР), видатки на утримання яких здійснюється з місцевого бюджету</w:t>
            </w:r>
          </w:p>
        </w:tc>
        <w:tc>
          <w:tcPr>
            <w:tcW w:w="1563" w:type="dxa"/>
          </w:tcPr>
          <w:p w:rsidR="0073626C" w:rsidRPr="00F14598" w:rsidRDefault="00AB11FD" w:rsidP="00AB11F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73626C" w:rsidRPr="00F14598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</w:tcPr>
          <w:p w:rsidR="0073626C" w:rsidRPr="00370784" w:rsidRDefault="00DA128C" w:rsidP="005B3E1F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73626C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3626C" w:rsidRPr="00370784" w:rsidRDefault="00DA128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E1F" w:rsidRPr="00D515DE" w:rsidTr="00F73D8F">
        <w:trPr>
          <w:trHeight w:val="627"/>
          <w:jc w:val="center"/>
        </w:trPr>
        <w:tc>
          <w:tcPr>
            <w:tcW w:w="7096" w:type="dxa"/>
          </w:tcPr>
          <w:p w:rsidR="005B3E1F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Середньорічна кількість учнів комунальних дитячо-юнацьких спортивних шкіл</w:t>
            </w:r>
          </w:p>
        </w:tc>
        <w:tc>
          <w:tcPr>
            <w:tcW w:w="1563" w:type="dxa"/>
          </w:tcPr>
          <w:p w:rsidR="005B3E1F" w:rsidRPr="00F14598" w:rsidRDefault="00AB11F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59" w:type="dxa"/>
            <w:gridSpan w:val="2"/>
          </w:tcPr>
          <w:p w:rsidR="005B3E1F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702" w:type="dxa"/>
            <w:gridSpan w:val="2"/>
          </w:tcPr>
          <w:p w:rsidR="005B3E1F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845" w:type="dxa"/>
          </w:tcPr>
          <w:p w:rsidR="005B3E1F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5B3E1F" w:rsidRPr="00370784" w:rsidRDefault="00DA128C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194B" w:rsidRPr="00D515DE" w:rsidTr="00AB11FD">
        <w:trPr>
          <w:trHeight w:val="614"/>
          <w:jc w:val="center"/>
        </w:trPr>
        <w:tc>
          <w:tcPr>
            <w:tcW w:w="7096" w:type="dxa"/>
          </w:tcPr>
          <w:p w:rsidR="00E2194B" w:rsidRDefault="00F73D8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Кількість навчально-тренувальних </w:t>
            </w:r>
            <w:r w:rsidR="00AB11FD">
              <w:rPr>
                <w:rFonts w:ascii="Times New Roman" w:eastAsia="Calibri" w:hAnsi="Times New Roman" w:cs="Times New Roman"/>
                <w:sz w:val="24"/>
                <w:szCs w:val="24"/>
              </w:rPr>
              <w:t>зборів з олімпійських та неолімпійських видів спорту</w:t>
            </w:r>
          </w:p>
        </w:tc>
        <w:tc>
          <w:tcPr>
            <w:tcW w:w="1563" w:type="dxa"/>
          </w:tcPr>
          <w:p w:rsidR="00E2194B" w:rsidRPr="00F14598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</w:tcPr>
          <w:p w:rsidR="00E2194B" w:rsidRDefault="001638E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gridSpan w:val="2"/>
          </w:tcPr>
          <w:p w:rsidR="00E2194B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5" w:type="dxa"/>
          </w:tcPr>
          <w:p w:rsidR="00E2194B" w:rsidRPr="00370784" w:rsidRDefault="00DA128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94B" w:rsidRPr="00370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194B" w:rsidRPr="00370784" w:rsidRDefault="00DA128C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D515DE" w:rsidRPr="00983235" w:rsidTr="00D923AD">
        <w:trPr>
          <w:trHeight w:val="988"/>
          <w:jc w:val="center"/>
        </w:trPr>
        <w:tc>
          <w:tcPr>
            <w:tcW w:w="15608" w:type="dxa"/>
            <w:gridSpan w:val="8"/>
          </w:tcPr>
          <w:p w:rsidR="00983235" w:rsidRPr="00983235" w:rsidRDefault="00D515DE" w:rsidP="00F4010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83235">
              <w:rPr>
                <w:rFonts w:ascii="Times New Roman" w:eastAsia="Calibri" w:hAnsi="Times New Roman" w:cs="Times New Roman"/>
                <w:b/>
              </w:rPr>
              <w:t>Висновки про досягнення цілі</w:t>
            </w:r>
            <w:r w:rsidRPr="00983235">
              <w:rPr>
                <w:rFonts w:ascii="Times New Roman" w:eastAsia="Calibri" w:hAnsi="Times New Roman" w:cs="Times New Roman"/>
              </w:rPr>
              <w:t xml:space="preserve">: В цілому ціль досягнута. </w:t>
            </w:r>
            <w:r w:rsidR="0011345E" w:rsidRPr="00983235">
              <w:rPr>
                <w:rFonts w:ascii="Times New Roman" w:eastAsia="Calibri" w:hAnsi="Times New Roman" w:cs="Times New Roman"/>
              </w:rPr>
              <w:t xml:space="preserve">Було створено рівні умови </w:t>
            </w:r>
            <w:r w:rsidR="005E1252" w:rsidRPr="00983235">
              <w:rPr>
                <w:rFonts w:ascii="Times New Roman" w:eastAsia="Calibri" w:hAnsi="Times New Roman" w:cs="Times New Roman"/>
              </w:rPr>
              <w:t>для особист</w:t>
            </w:r>
            <w:r w:rsidR="0011345E" w:rsidRPr="00983235">
              <w:rPr>
                <w:rFonts w:ascii="Times New Roman" w:eastAsia="Calibri" w:hAnsi="Times New Roman" w:cs="Times New Roman"/>
              </w:rPr>
              <w:t>ого розвитку та самореалізації хлопців та дівчат дошкільного та шкільного віку. В закладах освіти створено інклюзивне</w:t>
            </w:r>
            <w:r w:rsidR="00A73554" w:rsidRPr="00983235">
              <w:rPr>
                <w:rFonts w:ascii="Times New Roman" w:eastAsia="Calibri" w:hAnsi="Times New Roman" w:cs="Times New Roman"/>
              </w:rPr>
              <w:t xml:space="preserve"> освітнє середовище, уні</w:t>
            </w:r>
            <w:r w:rsidR="00D35160" w:rsidRPr="00983235">
              <w:rPr>
                <w:rFonts w:ascii="Times New Roman" w:eastAsia="Calibri" w:hAnsi="Times New Roman" w:cs="Times New Roman"/>
              </w:rPr>
              <w:t>версальний дизайн та доступний освітній простір дл</w:t>
            </w:r>
            <w:r w:rsidR="00633DC4" w:rsidRPr="00983235">
              <w:rPr>
                <w:rFonts w:ascii="Times New Roman" w:eastAsia="Calibri" w:hAnsi="Times New Roman" w:cs="Times New Roman"/>
              </w:rPr>
              <w:t xml:space="preserve">я належного збереження </w:t>
            </w:r>
            <w:r w:rsidR="00F14598" w:rsidRPr="00983235">
              <w:rPr>
                <w:rFonts w:ascii="Times New Roman" w:eastAsia="Calibri" w:hAnsi="Times New Roman" w:cs="Times New Roman"/>
              </w:rPr>
              <w:t xml:space="preserve">здоров’я. </w:t>
            </w:r>
            <w:r w:rsidR="00327768" w:rsidRPr="00983235">
              <w:rPr>
                <w:rFonts w:ascii="Times New Roman" w:eastAsia="Calibri" w:hAnsi="Times New Roman" w:cs="Times New Roman"/>
              </w:rPr>
              <w:t>Кошти на утримання</w:t>
            </w:r>
            <w:r w:rsidR="006B4CD6" w:rsidRPr="00983235">
              <w:rPr>
                <w:rFonts w:ascii="Times New Roman" w:eastAsia="Calibri" w:hAnsi="Times New Roman" w:cs="Times New Roman"/>
              </w:rPr>
              <w:t xml:space="preserve"> оптимізованих малокомплектних шкіл спрямовано на збільшення фонду заробітної плати </w:t>
            </w:r>
            <w:r w:rsidR="00E41003">
              <w:rPr>
                <w:rFonts w:ascii="Times New Roman" w:eastAsia="Calibri" w:hAnsi="Times New Roman" w:cs="Times New Roman"/>
              </w:rPr>
              <w:t>педагогічних працівників. У 2025</w:t>
            </w:r>
            <w:r w:rsidR="006B4CD6" w:rsidRPr="00983235">
              <w:rPr>
                <w:rFonts w:ascii="Times New Roman" w:eastAsia="Calibri" w:hAnsi="Times New Roman" w:cs="Times New Roman"/>
              </w:rPr>
              <w:t xml:space="preserve"> році 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кошти використано для  наступних потреб: придбання предметів, матеріалів та інвентарю для повноцінного функціонування закладів повної загальної </w:t>
            </w:r>
            <w:r w:rsidR="00983235" w:rsidRPr="00983235">
              <w:rPr>
                <w:rFonts w:ascii="Times New Roman" w:hAnsi="Times New Roman" w:cs="Times New Roman"/>
                <w:lang w:eastAsia="ru-RU"/>
              </w:rPr>
              <w:t>с</w:t>
            </w:r>
            <w:r w:rsidR="00E41003">
              <w:rPr>
                <w:rFonts w:ascii="Times New Roman" w:hAnsi="Times New Roman" w:cs="Times New Roman"/>
                <w:lang w:eastAsia="ru-RU"/>
              </w:rPr>
              <w:t>ередньої освіти  на  суму 4100,3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 тис. грн; про</w:t>
            </w:r>
            <w:r w:rsidR="00370784">
              <w:rPr>
                <w:rFonts w:ascii="Times New Roman" w:hAnsi="Times New Roman" w:cs="Times New Roman"/>
                <w:lang w:eastAsia="ru-RU"/>
              </w:rPr>
              <w:t xml:space="preserve">ведення оплати поточних послуг, 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>к</w:t>
            </w:r>
            <w:r w:rsidR="00983235" w:rsidRPr="00983235">
              <w:rPr>
                <w:rFonts w:ascii="Times New Roman" w:hAnsi="Times New Roman" w:cs="Times New Roman"/>
                <w:lang w:eastAsia="ru-RU"/>
              </w:rPr>
              <w:t>р</w:t>
            </w:r>
            <w:r w:rsidR="00E41003">
              <w:rPr>
                <w:rFonts w:ascii="Times New Roman" w:hAnsi="Times New Roman" w:cs="Times New Roman"/>
                <w:lang w:eastAsia="ru-RU"/>
              </w:rPr>
              <w:t>ім комунальних, на  суму 2770,7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 тис. грн. </w:t>
            </w:r>
          </w:p>
          <w:p w:rsidR="00983235" w:rsidRPr="00F3373A" w:rsidRDefault="00983235" w:rsidP="00F3373A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>За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рахунок державної субвенції та </w:t>
            </w:r>
            <w:r w:rsidRPr="00983235">
              <w:rPr>
                <w:rFonts w:ascii="Times New Roman" w:hAnsi="Times New Roman" w:cs="Times New Roman"/>
                <w:kern w:val="2"/>
              </w:rPr>
              <w:t>частини співфі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нансування з місцевого бюджету проведено такі роботи: </w:t>
            </w:r>
            <w:r w:rsidRPr="00983235">
              <w:rPr>
                <w:rFonts w:ascii="Times New Roman" w:hAnsi="Times New Roman" w:cs="Times New Roman"/>
                <w:kern w:val="2"/>
              </w:rPr>
              <w:t>виготовлено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проєктно-кошторисну документацію на проект «Нове будівництво протирадіаційного </w:t>
            </w:r>
            <w:r w:rsidR="00E41003">
              <w:rPr>
                <w:rFonts w:ascii="Times New Roman" w:hAnsi="Times New Roman" w:cs="Times New Roman"/>
                <w:kern w:val="2"/>
              </w:rPr>
              <w:t>укриття для Новгород-Сіверської міської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за</w:t>
            </w:r>
            <w:r w:rsidR="00E41003">
              <w:rPr>
                <w:rFonts w:ascii="Times New Roman" w:hAnsi="Times New Roman" w:cs="Times New Roman"/>
                <w:kern w:val="2"/>
              </w:rPr>
              <w:t xml:space="preserve">гальноосвітньої школи № 2 І-ІІІ 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Новгород-Сіверської </w:t>
            </w:r>
            <w:r w:rsidRPr="00983235">
              <w:rPr>
                <w:rFonts w:ascii="Times New Roman" w:hAnsi="Times New Roman" w:cs="Times New Roman"/>
                <w:kern w:val="2"/>
              </w:rPr>
              <w:t>міської ради Чернігівськ</w:t>
            </w:r>
            <w:r w:rsidR="008D58CC">
              <w:rPr>
                <w:rFonts w:ascii="Times New Roman" w:hAnsi="Times New Roman" w:cs="Times New Roman"/>
                <w:kern w:val="2"/>
              </w:rPr>
              <w:t>ої</w:t>
            </w:r>
            <w:r w:rsidR="00E41003">
              <w:rPr>
                <w:rFonts w:ascii="Times New Roman" w:hAnsi="Times New Roman" w:cs="Times New Roman"/>
                <w:kern w:val="2"/>
              </w:rPr>
              <w:t xml:space="preserve"> області» на загальну суму 445,0 тис. грн; закінчено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нове будівництво протирадіаційного укриття для Новгород-Сіверського ліцею №1 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Новгород-Сіверської міської ради Чернігівськ</w:t>
            </w:r>
            <w:r w:rsidR="008D58CC">
              <w:rPr>
                <w:rFonts w:ascii="Times New Roman" w:hAnsi="Times New Roman" w:cs="Times New Roman"/>
                <w:kern w:val="2"/>
              </w:rPr>
              <w:t>ої о</w:t>
            </w:r>
            <w:r w:rsidR="00E41003">
              <w:rPr>
                <w:rFonts w:ascii="Times New Roman" w:hAnsi="Times New Roman" w:cs="Times New Roman"/>
                <w:kern w:val="2"/>
              </w:rPr>
              <w:t xml:space="preserve">бласті на </w:t>
            </w:r>
            <w:r w:rsidR="00F3373A">
              <w:rPr>
                <w:rFonts w:ascii="Times New Roman" w:hAnsi="Times New Roman" w:cs="Times New Roman"/>
                <w:kern w:val="2"/>
              </w:rPr>
              <w:t>загальну суму 97492,3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тис. грн; виготовлено </w:t>
            </w:r>
            <w:proofErr w:type="spellStart"/>
            <w:r w:rsidR="008D58CC" w:rsidRPr="00983235">
              <w:rPr>
                <w:rFonts w:ascii="Times New Roman" w:hAnsi="Times New Roman" w:cs="Times New Roman"/>
                <w:kern w:val="2"/>
              </w:rPr>
              <w:t>проєктно</w:t>
            </w:r>
            <w:proofErr w:type="spellEnd"/>
            <w:r w:rsidR="008D58CC" w:rsidRPr="00983235">
              <w:rPr>
                <w:rFonts w:ascii="Times New Roman" w:hAnsi="Times New Roman" w:cs="Times New Roman"/>
                <w:kern w:val="2"/>
              </w:rPr>
              <w:t>-кошторисну документа</w:t>
            </w:r>
            <w:r w:rsidR="008D58CC">
              <w:rPr>
                <w:rFonts w:ascii="Times New Roman" w:hAnsi="Times New Roman" w:cs="Times New Roman"/>
                <w:kern w:val="2"/>
              </w:rPr>
              <w:t>цію</w:t>
            </w:r>
            <w:r w:rsidR="00F3373A">
              <w:rPr>
                <w:rFonts w:ascii="Times New Roman" w:hAnsi="Times New Roman" w:cs="Times New Roman"/>
                <w:kern w:val="2"/>
              </w:rPr>
              <w:t xml:space="preserve"> та виконані роботи відповідно до </w:t>
            </w:r>
            <w:r w:rsidR="008D58CC">
              <w:rPr>
                <w:rFonts w:ascii="Times New Roman" w:hAnsi="Times New Roman" w:cs="Times New Roman"/>
                <w:kern w:val="2"/>
              </w:rPr>
              <w:t>проє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кт</w:t>
            </w:r>
            <w:r w:rsidR="00F3373A">
              <w:rPr>
                <w:rFonts w:ascii="Times New Roman" w:hAnsi="Times New Roman" w:cs="Times New Roman"/>
                <w:kern w:val="2"/>
              </w:rPr>
              <w:t>у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«Реконструкція</w:t>
            </w:r>
            <w:r w:rsidR="00F3373A">
              <w:rPr>
                <w:rFonts w:ascii="Times New Roman" w:hAnsi="Times New Roman" w:cs="Times New Roman"/>
                <w:kern w:val="2"/>
              </w:rPr>
              <w:t xml:space="preserve"> системи газопостачання в Новгород-Сіверській початковій школі «Дзвіночок» 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Новгород-Сів</w:t>
            </w:r>
            <w:r w:rsidR="008D58CC">
              <w:rPr>
                <w:rFonts w:ascii="Times New Roman" w:hAnsi="Times New Roman" w:cs="Times New Roman"/>
                <w:kern w:val="2"/>
              </w:rPr>
              <w:t>ерської міської ради</w:t>
            </w:r>
            <w:r w:rsidR="00F3373A">
              <w:rPr>
                <w:rFonts w:ascii="Times New Roman" w:hAnsi="Times New Roman" w:cs="Times New Roman"/>
                <w:kern w:val="2"/>
              </w:rPr>
              <w:t xml:space="preserve"> Чернігівської області</w:t>
            </w:r>
            <w:r w:rsidR="008D58CC">
              <w:rPr>
                <w:rFonts w:ascii="Times New Roman" w:hAnsi="Times New Roman" w:cs="Times New Roman"/>
                <w:kern w:val="2"/>
              </w:rPr>
              <w:t>» на за</w:t>
            </w:r>
            <w:r w:rsidR="00F3373A">
              <w:rPr>
                <w:rFonts w:ascii="Times New Roman" w:hAnsi="Times New Roman" w:cs="Times New Roman"/>
                <w:kern w:val="2"/>
              </w:rPr>
              <w:t>гальну суму 542,3 тис. грн;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color w:val="000000"/>
                <w:lang w:bidi="he-IL"/>
              </w:rPr>
              <w:t>З метою підготовки закладів освіти до роботи в осінньо-зимовий період здійснено повірку засобів первинного п</w:t>
            </w:r>
            <w:r w:rsidR="00E9183E">
              <w:rPr>
                <w:rFonts w:ascii="Times New Roman" w:hAnsi="Times New Roman" w:cs="Times New Roman"/>
                <w:color w:val="000000"/>
                <w:lang w:bidi="he-IL"/>
              </w:rPr>
              <w:t>ожежогасіння</w:t>
            </w:r>
            <w:r w:rsidRPr="00983235">
              <w:rPr>
                <w:rFonts w:ascii="Times New Roman" w:hAnsi="Times New Roman" w:cs="Times New Roman"/>
                <w:color w:val="000000"/>
                <w:lang w:bidi="he-IL"/>
              </w:rPr>
              <w:t>, проведено державну повірку засобів вимірювальної техніки.</w:t>
            </w:r>
          </w:p>
          <w:p w:rsidR="00633DC4" w:rsidRPr="00983235" w:rsidRDefault="00633DC4" w:rsidP="00983235">
            <w:pPr>
              <w:pStyle w:val="ad"/>
              <w:spacing w:before="0" w:beforeAutospacing="0" w:after="0" w:afterAutospacing="0"/>
              <w:ind w:firstLine="360"/>
              <w:jc w:val="both"/>
              <w:rPr>
                <w:rFonts w:eastAsia="Calibri"/>
              </w:rPr>
            </w:pPr>
          </w:p>
        </w:tc>
      </w:tr>
    </w:tbl>
    <w:p w:rsidR="00FB6C1A" w:rsidRDefault="00FB6C1A" w:rsidP="004508DD">
      <w:pPr>
        <w:tabs>
          <w:tab w:val="right" w:pos="1006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</w:p>
    <w:p w:rsidR="00D515DE" w:rsidRPr="00983235" w:rsidRDefault="00F3373A" w:rsidP="00FB6C1A">
      <w:pPr>
        <w:tabs>
          <w:tab w:val="left" w:pos="685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Головний бухгалтер</w:t>
      </w:r>
      <w:r>
        <w:rPr>
          <w:rFonts w:ascii="Times New Roman" w:eastAsiaTheme="minorEastAsia" w:hAnsi="Times New Roman" w:cs="Times New Roman"/>
        </w:rPr>
        <w:tab/>
        <w:t>Тетяна РАК</w:t>
      </w:r>
    </w:p>
    <w:p w:rsidR="00D515DE" w:rsidRPr="00D515DE" w:rsidRDefault="00D515DE" w:rsidP="00D515DE">
      <w:pPr>
        <w:rPr>
          <w:rFonts w:eastAsiaTheme="minorEastAsia"/>
        </w:rPr>
      </w:pPr>
    </w:p>
    <w:p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15DE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2C5"/>
    <w:multiLevelType w:val="hybridMultilevel"/>
    <w:tmpl w:val="64406A00"/>
    <w:lvl w:ilvl="0" w:tplc="C9C29B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C41D8"/>
    <w:multiLevelType w:val="hybridMultilevel"/>
    <w:tmpl w:val="62E43454"/>
    <w:lvl w:ilvl="0" w:tplc="5EECE18C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49FE"/>
    <w:multiLevelType w:val="hybridMultilevel"/>
    <w:tmpl w:val="F1DAC898"/>
    <w:lvl w:ilvl="0" w:tplc="C0F63DC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5577A"/>
    <w:multiLevelType w:val="hybridMultilevel"/>
    <w:tmpl w:val="2322477A"/>
    <w:lvl w:ilvl="0" w:tplc="48CC4CFE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F22D5"/>
    <w:rsid w:val="000067DC"/>
    <w:rsid w:val="000074B7"/>
    <w:rsid w:val="000127F7"/>
    <w:rsid w:val="000128AD"/>
    <w:rsid w:val="000156BB"/>
    <w:rsid w:val="0001671B"/>
    <w:rsid w:val="0003235D"/>
    <w:rsid w:val="000356AD"/>
    <w:rsid w:val="00040304"/>
    <w:rsid w:val="00046524"/>
    <w:rsid w:val="00057E36"/>
    <w:rsid w:val="000736B5"/>
    <w:rsid w:val="00081562"/>
    <w:rsid w:val="000844F0"/>
    <w:rsid w:val="00086B5D"/>
    <w:rsid w:val="000A13F8"/>
    <w:rsid w:val="000A7B73"/>
    <w:rsid w:val="000E550A"/>
    <w:rsid w:val="00112F8D"/>
    <w:rsid w:val="0011345E"/>
    <w:rsid w:val="00114858"/>
    <w:rsid w:val="001158A9"/>
    <w:rsid w:val="0012005B"/>
    <w:rsid w:val="001240E2"/>
    <w:rsid w:val="001252B3"/>
    <w:rsid w:val="001270D8"/>
    <w:rsid w:val="001278C1"/>
    <w:rsid w:val="001343D5"/>
    <w:rsid w:val="00140B5E"/>
    <w:rsid w:val="00145C24"/>
    <w:rsid w:val="00155C24"/>
    <w:rsid w:val="00157D03"/>
    <w:rsid w:val="001638EA"/>
    <w:rsid w:val="0017024F"/>
    <w:rsid w:val="00174C09"/>
    <w:rsid w:val="00177E94"/>
    <w:rsid w:val="001802AF"/>
    <w:rsid w:val="00181622"/>
    <w:rsid w:val="001824A5"/>
    <w:rsid w:val="00190B23"/>
    <w:rsid w:val="00195771"/>
    <w:rsid w:val="001A3EBB"/>
    <w:rsid w:val="001C64A5"/>
    <w:rsid w:val="001D2406"/>
    <w:rsid w:val="001D3A33"/>
    <w:rsid w:val="001D5570"/>
    <w:rsid w:val="001E5168"/>
    <w:rsid w:val="001F0CDE"/>
    <w:rsid w:val="001F0ECA"/>
    <w:rsid w:val="001F0FFB"/>
    <w:rsid w:val="001F374D"/>
    <w:rsid w:val="00200489"/>
    <w:rsid w:val="00210C1C"/>
    <w:rsid w:val="0021374B"/>
    <w:rsid w:val="002279A4"/>
    <w:rsid w:val="00234618"/>
    <w:rsid w:val="00240642"/>
    <w:rsid w:val="002448E9"/>
    <w:rsid w:val="00245527"/>
    <w:rsid w:val="002732B9"/>
    <w:rsid w:val="00282052"/>
    <w:rsid w:val="00283740"/>
    <w:rsid w:val="00286641"/>
    <w:rsid w:val="002B35B7"/>
    <w:rsid w:val="002B7960"/>
    <w:rsid w:val="002C04BC"/>
    <w:rsid w:val="002C5FF4"/>
    <w:rsid w:val="002E2E38"/>
    <w:rsid w:val="002E3A77"/>
    <w:rsid w:val="002F5538"/>
    <w:rsid w:val="00302A20"/>
    <w:rsid w:val="003036B8"/>
    <w:rsid w:val="00316922"/>
    <w:rsid w:val="00326FF0"/>
    <w:rsid w:val="00327768"/>
    <w:rsid w:val="00332897"/>
    <w:rsid w:val="0034313D"/>
    <w:rsid w:val="003479E1"/>
    <w:rsid w:val="00361A00"/>
    <w:rsid w:val="003647CA"/>
    <w:rsid w:val="00370784"/>
    <w:rsid w:val="0037579A"/>
    <w:rsid w:val="00377466"/>
    <w:rsid w:val="0038201C"/>
    <w:rsid w:val="0038583E"/>
    <w:rsid w:val="003A1D7B"/>
    <w:rsid w:val="003B2213"/>
    <w:rsid w:val="003B3FBB"/>
    <w:rsid w:val="003B4240"/>
    <w:rsid w:val="003D4D5C"/>
    <w:rsid w:val="003D4DDA"/>
    <w:rsid w:val="003D7CB6"/>
    <w:rsid w:val="00405578"/>
    <w:rsid w:val="00427E5F"/>
    <w:rsid w:val="004454E9"/>
    <w:rsid w:val="004457F5"/>
    <w:rsid w:val="004508DD"/>
    <w:rsid w:val="00456504"/>
    <w:rsid w:val="004568A2"/>
    <w:rsid w:val="0046478E"/>
    <w:rsid w:val="0047061C"/>
    <w:rsid w:val="004A6356"/>
    <w:rsid w:val="004B13C0"/>
    <w:rsid w:val="004B2D01"/>
    <w:rsid w:val="004D2501"/>
    <w:rsid w:val="004D3F69"/>
    <w:rsid w:val="004D7C7B"/>
    <w:rsid w:val="004D7F89"/>
    <w:rsid w:val="004E4988"/>
    <w:rsid w:val="004E7558"/>
    <w:rsid w:val="0050188C"/>
    <w:rsid w:val="00516EAC"/>
    <w:rsid w:val="00527947"/>
    <w:rsid w:val="00531B19"/>
    <w:rsid w:val="00537785"/>
    <w:rsid w:val="00541331"/>
    <w:rsid w:val="0054555C"/>
    <w:rsid w:val="00566BD1"/>
    <w:rsid w:val="00570BAD"/>
    <w:rsid w:val="00595E50"/>
    <w:rsid w:val="005972D0"/>
    <w:rsid w:val="005A6F7E"/>
    <w:rsid w:val="005B15CA"/>
    <w:rsid w:val="005B3E1F"/>
    <w:rsid w:val="005C13FD"/>
    <w:rsid w:val="005D2016"/>
    <w:rsid w:val="005D2607"/>
    <w:rsid w:val="005D3A15"/>
    <w:rsid w:val="005D64B4"/>
    <w:rsid w:val="005E1252"/>
    <w:rsid w:val="005E2553"/>
    <w:rsid w:val="005F65F0"/>
    <w:rsid w:val="006009AA"/>
    <w:rsid w:val="00604CFA"/>
    <w:rsid w:val="0061479C"/>
    <w:rsid w:val="00617B00"/>
    <w:rsid w:val="00617E4C"/>
    <w:rsid w:val="00623DB8"/>
    <w:rsid w:val="00624273"/>
    <w:rsid w:val="00624789"/>
    <w:rsid w:val="00633DC4"/>
    <w:rsid w:val="0064345B"/>
    <w:rsid w:val="00644A05"/>
    <w:rsid w:val="00645ABE"/>
    <w:rsid w:val="00654508"/>
    <w:rsid w:val="00657AC9"/>
    <w:rsid w:val="00662604"/>
    <w:rsid w:val="00662C77"/>
    <w:rsid w:val="00671873"/>
    <w:rsid w:val="0067460C"/>
    <w:rsid w:val="00676819"/>
    <w:rsid w:val="00676829"/>
    <w:rsid w:val="00692EE1"/>
    <w:rsid w:val="006931EA"/>
    <w:rsid w:val="006A4D4A"/>
    <w:rsid w:val="006B4CD6"/>
    <w:rsid w:val="006C6BE8"/>
    <w:rsid w:val="006D36AF"/>
    <w:rsid w:val="006E37BF"/>
    <w:rsid w:val="006E3852"/>
    <w:rsid w:val="006F21A6"/>
    <w:rsid w:val="006F6B9D"/>
    <w:rsid w:val="006F6E76"/>
    <w:rsid w:val="00701DB6"/>
    <w:rsid w:val="00705238"/>
    <w:rsid w:val="00707280"/>
    <w:rsid w:val="0071066A"/>
    <w:rsid w:val="00735E43"/>
    <w:rsid w:val="0073626C"/>
    <w:rsid w:val="007369C3"/>
    <w:rsid w:val="0074157A"/>
    <w:rsid w:val="0074262F"/>
    <w:rsid w:val="00750FF3"/>
    <w:rsid w:val="00753B24"/>
    <w:rsid w:val="00770A52"/>
    <w:rsid w:val="007808E4"/>
    <w:rsid w:val="0078153A"/>
    <w:rsid w:val="007817A5"/>
    <w:rsid w:val="007A7B5F"/>
    <w:rsid w:val="007B010C"/>
    <w:rsid w:val="007C352F"/>
    <w:rsid w:val="007D185F"/>
    <w:rsid w:val="007D4734"/>
    <w:rsid w:val="007F5BBD"/>
    <w:rsid w:val="00800D9B"/>
    <w:rsid w:val="00834330"/>
    <w:rsid w:val="00847A48"/>
    <w:rsid w:val="0085635B"/>
    <w:rsid w:val="0085759A"/>
    <w:rsid w:val="00871ECC"/>
    <w:rsid w:val="008830C3"/>
    <w:rsid w:val="008865B6"/>
    <w:rsid w:val="00894818"/>
    <w:rsid w:val="0089583B"/>
    <w:rsid w:val="008A46D9"/>
    <w:rsid w:val="008C15FA"/>
    <w:rsid w:val="008C1C46"/>
    <w:rsid w:val="008C2F56"/>
    <w:rsid w:val="008D3D82"/>
    <w:rsid w:val="008D5118"/>
    <w:rsid w:val="008D58CC"/>
    <w:rsid w:val="008E60C7"/>
    <w:rsid w:val="008E6161"/>
    <w:rsid w:val="008F70D7"/>
    <w:rsid w:val="00900221"/>
    <w:rsid w:val="00900D44"/>
    <w:rsid w:val="00922F78"/>
    <w:rsid w:val="0092358B"/>
    <w:rsid w:val="00931FE2"/>
    <w:rsid w:val="00933C11"/>
    <w:rsid w:val="00936ACD"/>
    <w:rsid w:val="0094168C"/>
    <w:rsid w:val="00941A8E"/>
    <w:rsid w:val="009434E2"/>
    <w:rsid w:val="00943D72"/>
    <w:rsid w:val="00951591"/>
    <w:rsid w:val="009562A2"/>
    <w:rsid w:val="009732EB"/>
    <w:rsid w:val="00974401"/>
    <w:rsid w:val="009800B3"/>
    <w:rsid w:val="00981A23"/>
    <w:rsid w:val="00983235"/>
    <w:rsid w:val="0098777D"/>
    <w:rsid w:val="009914DA"/>
    <w:rsid w:val="009B6CE8"/>
    <w:rsid w:val="009B77CB"/>
    <w:rsid w:val="009B7F26"/>
    <w:rsid w:val="009C6CC0"/>
    <w:rsid w:val="009E2002"/>
    <w:rsid w:val="009F7DBB"/>
    <w:rsid w:val="00A03747"/>
    <w:rsid w:val="00A04CF6"/>
    <w:rsid w:val="00A05741"/>
    <w:rsid w:val="00A05FB8"/>
    <w:rsid w:val="00A06CF2"/>
    <w:rsid w:val="00A138C8"/>
    <w:rsid w:val="00A15811"/>
    <w:rsid w:val="00A35CF6"/>
    <w:rsid w:val="00A45685"/>
    <w:rsid w:val="00A73554"/>
    <w:rsid w:val="00A904D7"/>
    <w:rsid w:val="00AA5096"/>
    <w:rsid w:val="00AB11FD"/>
    <w:rsid w:val="00AB5545"/>
    <w:rsid w:val="00AC5F52"/>
    <w:rsid w:val="00AD302B"/>
    <w:rsid w:val="00AE6181"/>
    <w:rsid w:val="00AF12A6"/>
    <w:rsid w:val="00B018C8"/>
    <w:rsid w:val="00B0723A"/>
    <w:rsid w:val="00B07525"/>
    <w:rsid w:val="00B07C94"/>
    <w:rsid w:val="00B136FF"/>
    <w:rsid w:val="00B15280"/>
    <w:rsid w:val="00B230B2"/>
    <w:rsid w:val="00B2490C"/>
    <w:rsid w:val="00B33888"/>
    <w:rsid w:val="00B53BC4"/>
    <w:rsid w:val="00B701E9"/>
    <w:rsid w:val="00B909DD"/>
    <w:rsid w:val="00BB237A"/>
    <w:rsid w:val="00BD3438"/>
    <w:rsid w:val="00BD407F"/>
    <w:rsid w:val="00BD79A1"/>
    <w:rsid w:val="00BE1BA6"/>
    <w:rsid w:val="00C07AC0"/>
    <w:rsid w:val="00C07EA6"/>
    <w:rsid w:val="00C11F53"/>
    <w:rsid w:val="00C138B9"/>
    <w:rsid w:val="00C30CB6"/>
    <w:rsid w:val="00C402A9"/>
    <w:rsid w:val="00C5037A"/>
    <w:rsid w:val="00C6773E"/>
    <w:rsid w:val="00C70D63"/>
    <w:rsid w:val="00C82F10"/>
    <w:rsid w:val="00C831E7"/>
    <w:rsid w:val="00C92C57"/>
    <w:rsid w:val="00C95A21"/>
    <w:rsid w:val="00C97153"/>
    <w:rsid w:val="00CA386C"/>
    <w:rsid w:val="00CB0BB2"/>
    <w:rsid w:val="00CB2086"/>
    <w:rsid w:val="00CC0023"/>
    <w:rsid w:val="00CC3AB0"/>
    <w:rsid w:val="00CC3D7C"/>
    <w:rsid w:val="00CC67AD"/>
    <w:rsid w:val="00CD335A"/>
    <w:rsid w:val="00CD6777"/>
    <w:rsid w:val="00CF11F2"/>
    <w:rsid w:val="00CF3973"/>
    <w:rsid w:val="00D21FD3"/>
    <w:rsid w:val="00D23B07"/>
    <w:rsid w:val="00D35160"/>
    <w:rsid w:val="00D41A8D"/>
    <w:rsid w:val="00D438BF"/>
    <w:rsid w:val="00D515DE"/>
    <w:rsid w:val="00D54FED"/>
    <w:rsid w:val="00D574BE"/>
    <w:rsid w:val="00D720AF"/>
    <w:rsid w:val="00D82C8E"/>
    <w:rsid w:val="00D83056"/>
    <w:rsid w:val="00D921D7"/>
    <w:rsid w:val="00D923AD"/>
    <w:rsid w:val="00DA128C"/>
    <w:rsid w:val="00DA1EC9"/>
    <w:rsid w:val="00DC0B63"/>
    <w:rsid w:val="00DC7A12"/>
    <w:rsid w:val="00DD1F03"/>
    <w:rsid w:val="00DD61DB"/>
    <w:rsid w:val="00DE11F0"/>
    <w:rsid w:val="00DF7060"/>
    <w:rsid w:val="00E016F3"/>
    <w:rsid w:val="00E033B6"/>
    <w:rsid w:val="00E07981"/>
    <w:rsid w:val="00E2194B"/>
    <w:rsid w:val="00E32810"/>
    <w:rsid w:val="00E33AEC"/>
    <w:rsid w:val="00E3444E"/>
    <w:rsid w:val="00E41003"/>
    <w:rsid w:val="00E44441"/>
    <w:rsid w:val="00E63346"/>
    <w:rsid w:val="00E65F3C"/>
    <w:rsid w:val="00E77725"/>
    <w:rsid w:val="00E85F86"/>
    <w:rsid w:val="00E9183E"/>
    <w:rsid w:val="00EA6241"/>
    <w:rsid w:val="00ED41CE"/>
    <w:rsid w:val="00EF05B5"/>
    <w:rsid w:val="00EF22D5"/>
    <w:rsid w:val="00EF4F96"/>
    <w:rsid w:val="00F02003"/>
    <w:rsid w:val="00F1050F"/>
    <w:rsid w:val="00F1279B"/>
    <w:rsid w:val="00F14598"/>
    <w:rsid w:val="00F2258A"/>
    <w:rsid w:val="00F23792"/>
    <w:rsid w:val="00F27B3A"/>
    <w:rsid w:val="00F3373A"/>
    <w:rsid w:val="00F4010C"/>
    <w:rsid w:val="00F40C74"/>
    <w:rsid w:val="00F41EB9"/>
    <w:rsid w:val="00F54EAA"/>
    <w:rsid w:val="00F63677"/>
    <w:rsid w:val="00F7355F"/>
    <w:rsid w:val="00F73D8F"/>
    <w:rsid w:val="00F82A35"/>
    <w:rsid w:val="00F91EC8"/>
    <w:rsid w:val="00F933ED"/>
    <w:rsid w:val="00FA2D12"/>
    <w:rsid w:val="00FB1FE5"/>
    <w:rsid w:val="00FB319E"/>
    <w:rsid w:val="00FB6C1A"/>
    <w:rsid w:val="00FC69F8"/>
    <w:rsid w:val="00FC7545"/>
    <w:rsid w:val="00FD5E81"/>
    <w:rsid w:val="00FE07E7"/>
    <w:rsid w:val="00FE1F8F"/>
    <w:rsid w:val="00FE461F"/>
    <w:rsid w:val="00FF0700"/>
    <w:rsid w:val="00FF1050"/>
    <w:rsid w:val="00FF5319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2468"/>
  <w15:docId w15:val="{5B080CF4-0547-43E7-A0E4-103BA857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и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633DC4"/>
    <w:rPr>
      <w:rFonts w:ascii="Times New Roman" w:hAnsi="Times New Roman"/>
      <w:color w:val="000000"/>
      <w:sz w:val="22"/>
    </w:rPr>
  </w:style>
  <w:style w:type="paragraph" w:styleId="ad">
    <w:name w:val="Normal (Web)"/>
    <w:basedOn w:val="a"/>
    <w:uiPriority w:val="99"/>
    <w:unhideWhenUsed/>
    <w:rsid w:val="0063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20AC-19DA-4785-ACA5-0B474418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3117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User</cp:lastModifiedBy>
  <cp:revision>23</cp:revision>
  <cp:lastPrinted>2025-02-25T08:56:00Z</cp:lastPrinted>
  <dcterms:created xsi:type="dcterms:W3CDTF">2022-07-01T05:37:00Z</dcterms:created>
  <dcterms:modified xsi:type="dcterms:W3CDTF">2026-03-27T07:57:00Z</dcterms:modified>
</cp:coreProperties>
</file>