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EE" w:rsidRDefault="006C34EE" w:rsidP="00D72E73">
      <w:pPr>
        <w:spacing w:line="360" w:lineRule="auto"/>
        <w:ind w:left="5670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6C34EE" w:rsidRDefault="006C34EE" w:rsidP="00D72E73">
      <w:pPr>
        <w:spacing w:line="360" w:lineRule="auto"/>
        <w:ind w:left="5670"/>
        <w:rPr>
          <w:sz w:val="28"/>
          <w:szCs w:val="28"/>
        </w:rPr>
      </w:pPr>
      <w:r>
        <w:rPr>
          <w:sz w:val="28"/>
          <w:szCs w:val="28"/>
        </w:rPr>
        <w:t>Розпорядження міського голови</w:t>
      </w:r>
    </w:p>
    <w:p w:rsidR="006C34EE" w:rsidRDefault="006C34EE" w:rsidP="00D72E73">
      <w:pPr>
        <w:spacing w:line="360" w:lineRule="auto"/>
        <w:ind w:left="5670"/>
        <w:rPr>
          <w:sz w:val="28"/>
          <w:szCs w:val="28"/>
        </w:rPr>
      </w:pPr>
      <w:r>
        <w:rPr>
          <w:sz w:val="28"/>
          <w:szCs w:val="28"/>
        </w:rPr>
        <w:t>04 березня 202</w:t>
      </w:r>
      <w:r w:rsidR="00C62130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року № </w:t>
      </w:r>
      <w:r w:rsidR="007A38E4">
        <w:rPr>
          <w:sz w:val="28"/>
          <w:szCs w:val="28"/>
        </w:rPr>
        <w:t>31</w:t>
      </w:r>
      <w:r>
        <w:rPr>
          <w:sz w:val="28"/>
          <w:szCs w:val="28"/>
        </w:rPr>
        <w:t>-ОД</w:t>
      </w:r>
    </w:p>
    <w:p w:rsidR="00870D4C" w:rsidRDefault="006C34EE" w:rsidP="00870D4C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(в редакції розпорядження </w:t>
      </w:r>
    </w:p>
    <w:p w:rsidR="00870D4C" w:rsidRDefault="006C34EE" w:rsidP="00870D4C">
      <w:pPr>
        <w:ind w:left="5670"/>
        <w:rPr>
          <w:sz w:val="28"/>
          <w:szCs w:val="28"/>
        </w:rPr>
      </w:pPr>
      <w:r>
        <w:rPr>
          <w:sz w:val="28"/>
          <w:szCs w:val="28"/>
        </w:rPr>
        <w:t>міського</w:t>
      </w:r>
      <w:r w:rsidR="00870D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голови </w:t>
      </w:r>
    </w:p>
    <w:p w:rsidR="006C34EE" w:rsidRPr="00870D4C" w:rsidRDefault="006C34EE" w:rsidP="00D72E73">
      <w:pPr>
        <w:spacing w:line="360" w:lineRule="auto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від 27.01.2025 № </w:t>
      </w:r>
      <w:r w:rsidR="007A38E4">
        <w:rPr>
          <w:sz w:val="28"/>
          <w:szCs w:val="28"/>
        </w:rPr>
        <w:t>11</w:t>
      </w:r>
      <w:r>
        <w:rPr>
          <w:sz w:val="28"/>
          <w:szCs w:val="28"/>
        </w:rPr>
        <w:t>-ОД)</w:t>
      </w:r>
    </w:p>
    <w:p w:rsidR="001F4651" w:rsidRDefault="001F4651" w:rsidP="006C34EE">
      <w:pPr>
        <w:pStyle w:val="a4"/>
        <w:spacing w:line="360" w:lineRule="auto"/>
        <w:ind w:left="0"/>
        <w:rPr>
          <w:sz w:val="28"/>
          <w:szCs w:val="28"/>
        </w:rPr>
      </w:pPr>
    </w:p>
    <w:p w:rsidR="001F4651" w:rsidRPr="00870D4C" w:rsidRDefault="001F4651" w:rsidP="001F4651">
      <w:pPr>
        <w:jc w:val="center"/>
        <w:rPr>
          <w:b/>
          <w:sz w:val="28"/>
          <w:szCs w:val="28"/>
        </w:rPr>
      </w:pPr>
      <w:r w:rsidRPr="00870D4C">
        <w:rPr>
          <w:b/>
          <w:sz w:val="28"/>
          <w:szCs w:val="28"/>
        </w:rPr>
        <w:t>ПОЛОЖЕННЯ</w:t>
      </w:r>
    </w:p>
    <w:p w:rsidR="001F4651" w:rsidRPr="00870D4C" w:rsidRDefault="001F4651" w:rsidP="001F4651">
      <w:pPr>
        <w:jc w:val="center"/>
        <w:rPr>
          <w:b/>
          <w:sz w:val="28"/>
          <w:szCs w:val="28"/>
        </w:rPr>
      </w:pPr>
      <w:r w:rsidRPr="00870D4C">
        <w:rPr>
          <w:b/>
          <w:sz w:val="28"/>
          <w:szCs w:val="28"/>
        </w:rPr>
        <w:t>про комісію з розгляду</w:t>
      </w:r>
      <w:r w:rsidRPr="00870D4C">
        <w:rPr>
          <w:b/>
          <w:spacing w:val="-2"/>
          <w:sz w:val="28"/>
          <w:szCs w:val="28"/>
        </w:rPr>
        <w:t xml:space="preserve"> </w:t>
      </w:r>
      <w:r w:rsidRPr="00870D4C">
        <w:rPr>
          <w:b/>
          <w:sz w:val="28"/>
          <w:szCs w:val="28"/>
        </w:rPr>
        <w:t>заяв платників податків про визнання земельних     ділянок непридатними для використання у зв'язку з потенційною загрозою їх забруднення вибухонебезпечними предметами</w:t>
      </w:r>
    </w:p>
    <w:p w:rsidR="001F4651" w:rsidRDefault="001F4651" w:rsidP="001F4651">
      <w:pPr>
        <w:rPr>
          <w:sz w:val="28"/>
          <w:szCs w:val="28"/>
        </w:rPr>
      </w:pPr>
    </w:p>
    <w:p w:rsidR="001F4651" w:rsidRPr="003E76B6" w:rsidRDefault="003E76B6" w:rsidP="003E76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F4651" w:rsidRPr="003E76B6">
        <w:rPr>
          <w:sz w:val="28"/>
          <w:szCs w:val="28"/>
        </w:rPr>
        <w:t>Загальні положення</w:t>
      </w:r>
    </w:p>
    <w:p w:rsidR="001F4651" w:rsidRDefault="001F4651" w:rsidP="001F4651">
      <w:pPr>
        <w:rPr>
          <w:sz w:val="28"/>
          <w:szCs w:val="28"/>
        </w:rPr>
      </w:pPr>
    </w:p>
    <w:p w:rsidR="001F4651" w:rsidRDefault="001F4651" w:rsidP="001F46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К</w:t>
      </w:r>
      <w:r w:rsidRPr="002536FF">
        <w:rPr>
          <w:sz w:val="28"/>
          <w:szCs w:val="28"/>
        </w:rPr>
        <w:t>омісі</w:t>
      </w:r>
      <w:r>
        <w:rPr>
          <w:sz w:val="28"/>
          <w:szCs w:val="28"/>
        </w:rPr>
        <w:t>я</w:t>
      </w:r>
      <w:r w:rsidRPr="002536FF">
        <w:rPr>
          <w:sz w:val="28"/>
          <w:szCs w:val="28"/>
        </w:rPr>
        <w:t xml:space="preserve"> з розгляду</w:t>
      </w:r>
      <w:r w:rsidRPr="002536FF">
        <w:rPr>
          <w:b/>
          <w:spacing w:val="-2"/>
          <w:sz w:val="28"/>
          <w:szCs w:val="28"/>
        </w:rPr>
        <w:t xml:space="preserve"> </w:t>
      </w:r>
      <w:r w:rsidRPr="002536FF">
        <w:rPr>
          <w:sz w:val="28"/>
          <w:szCs w:val="28"/>
        </w:rPr>
        <w:t>заяв платників податків про визнання земельних     ділянок непридатними для використання у зв'язку з потенційною загрозою їх забруднення вибухонебезпечними предметами</w:t>
      </w:r>
      <w:r>
        <w:rPr>
          <w:sz w:val="28"/>
          <w:szCs w:val="28"/>
        </w:rPr>
        <w:t xml:space="preserve"> (далі – Комісія) є дорадчо-консультативним органом та діє в межах повноважень згідно з чинним законодавством.</w:t>
      </w:r>
    </w:p>
    <w:p w:rsidR="001F4651" w:rsidRDefault="001F4651" w:rsidP="001F4651">
      <w:pPr>
        <w:ind w:firstLine="567"/>
        <w:jc w:val="both"/>
        <w:rPr>
          <w:sz w:val="28"/>
          <w:szCs w:val="28"/>
        </w:rPr>
      </w:pPr>
    </w:p>
    <w:p w:rsidR="001F4651" w:rsidRDefault="001F4651" w:rsidP="001F46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У своїй діяльності Комісія керується Конституцією України, чинним законодавством України, зокрема Законом України «Про місцеве самоврядування в Україні», іншими відповідними нормативно-правовими актами України, Указами та розпорядженнями Президента України, актами Кабінету Міністрів України, розпорядженнями міського голови, рішеннями міської ради та її виконавчого комітету, цим Положенням.</w:t>
      </w:r>
    </w:p>
    <w:p w:rsidR="001F4651" w:rsidRDefault="001F4651" w:rsidP="001F4651">
      <w:pPr>
        <w:ind w:firstLine="567"/>
        <w:jc w:val="both"/>
        <w:rPr>
          <w:sz w:val="28"/>
          <w:szCs w:val="28"/>
        </w:rPr>
      </w:pPr>
    </w:p>
    <w:p w:rsidR="001F4651" w:rsidRPr="003E76B6" w:rsidRDefault="003E76B6" w:rsidP="003E76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F4651" w:rsidRPr="003E76B6">
        <w:rPr>
          <w:sz w:val="28"/>
          <w:szCs w:val="28"/>
        </w:rPr>
        <w:t>Завдання та права Комісії</w:t>
      </w:r>
    </w:p>
    <w:p w:rsidR="001F4651" w:rsidRDefault="001F4651" w:rsidP="001F4651">
      <w:pPr>
        <w:ind w:left="567"/>
        <w:jc w:val="both"/>
        <w:rPr>
          <w:sz w:val="28"/>
          <w:szCs w:val="28"/>
        </w:rPr>
      </w:pPr>
    </w:p>
    <w:p w:rsidR="001F4651" w:rsidRDefault="001F4651" w:rsidP="001F46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Завданнями комісії є:</w:t>
      </w:r>
    </w:p>
    <w:p w:rsidR="001F4651" w:rsidRDefault="001F4651" w:rsidP="001F4651">
      <w:pPr>
        <w:ind w:firstLine="567"/>
        <w:jc w:val="both"/>
        <w:rPr>
          <w:sz w:val="28"/>
          <w:szCs w:val="28"/>
        </w:rPr>
      </w:pPr>
    </w:p>
    <w:p w:rsidR="001F4651" w:rsidRDefault="001F4651" w:rsidP="001F46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2.1.1. Попередній р</w:t>
      </w:r>
      <w:r w:rsidRPr="00622A15">
        <w:rPr>
          <w:sz w:val="28"/>
          <w:szCs w:val="28"/>
        </w:rPr>
        <w:t>озгляд</w:t>
      </w:r>
      <w:r w:rsidRPr="00622A15">
        <w:rPr>
          <w:b/>
          <w:spacing w:val="-2"/>
          <w:sz w:val="28"/>
          <w:szCs w:val="28"/>
        </w:rPr>
        <w:t xml:space="preserve"> </w:t>
      </w:r>
      <w:r w:rsidRPr="00622A15">
        <w:rPr>
          <w:sz w:val="28"/>
          <w:szCs w:val="28"/>
        </w:rPr>
        <w:t xml:space="preserve">заяв платників податків </w:t>
      </w:r>
      <w:r w:rsidRPr="000378CA">
        <w:rPr>
          <w:sz w:val="28"/>
          <w:szCs w:val="28"/>
        </w:rPr>
        <w:t xml:space="preserve">про визнання земельних </w:t>
      </w:r>
      <w:r>
        <w:rPr>
          <w:sz w:val="28"/>
          <w:szCs w:val="28"/>
        </w:rPr>
        <w:t xml:space="preserve"> </w:t>
      </w:r>
      <w:r w:rsidRPr="000378CA">
        <w:rPr>
          <w:sz w:val="28"/>
          <w:szCs w:val="28"/>
        </w:rPr>
        <w:t>ділянок непридатними для використання у зв'язку з потенційною загрозою їх забруднення вибухонебезпечними предметами</w:t>
      </w:r>
      <w:r>
        <w:rPr>
          <w:sz w:val="28"/>
          <w:szCs w:val="28"/>
        </w:rPr>
        <w:t>.</w:t>
      </w:r>
    </w:p>
    <w:p w:rsidR="001F4651" w:rsidRDefault="001F4651" w:rsidP="001F4651">
      <w:pPr>
        <w:ind w:firstLine="708"/>
        <w:jc w:val="both"/>
        <w:rPr>
          <w:sz w:val="28"/>
          <w:szCs w:val="28"/>
        </w:rPr>
      </w:pPr>
    </w:p>
    <w:p w:rsidR="001F4651" w:rsidRDefault="001F4651" w:rsidP="001F46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Опрацювання підстав для надання пільг зі сплати плати за землю користувачам земельних ділянок, які вважаються </w:t>
      </w:r>
      <w:r w:rsidRPr="000378CA">
        <w:rPr>
          <w:sz w:val="28"/>
          <w:szCs w:val="28"/>
        </w:rPr>
        <w:t>непридатними для використання у зв'язку з потенційною загрозою їх забруднення вибухонебезпечними предметами</w:t>
      </w:r>
      <w:r>
        <w:rPr>
          <w:sz w:val="28"/>
          <w:szCs w:val="28"/>
        </w:rPr>
        <w:t>.</w:t>
      </w:r>
    </w:p>
    <w:p w:rsidR="001F4651" w:rsidRDefault="001F4651" w:rsidP="001F4651">
      <w:pPr>
        <w:ind w:firstLine="708"/>
        <w:jc w:val="both"/>
        <w:rPr>
          <w:sz w:val="28"/>
          <w:szCs w:val="28"/>
        </w:rPr>
      </w:pPr>
    </w:p>
    <w:p w:rsidR="001F4651" w:rsidRDefault="001F4651" w:rsidP="001F46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Pr="00962DE5">
        <w:rPr>
          <w:sz w:val="28"/>
          <w:szCs w:val="28"/>
        </w:rPr>
        <w:t xml:space="preserve">Надання пропозицій постійній комісії міської ради з питань планування, бюджету та комунальної власності </w:t>
      </w:r>
      <w:r>
        <w:rPr>
          <w:sz w:val="28"/>
          <w:szCs w:val="28"/>
        </w:rPr>
        <w:t xml:space="preserve">щодо можливості встановлення </w:t>
      </w:r>
      <w:r>
        <w:rPr>
          <w:sz w:val="28"/>
          <w:szCs w:val="28"/>
        </w:rPr>
        <w:lastRenderedPageBreak/>
        <w:t>пільг користувачам земельних ділянок, які вважаються непридатними для використання у зв’язку з потенційною загрозою їх забруднення вибухонебезпечними предметами.</w:t>
      </w:r>
    </w:p>
    <w:p w:rsidR="006C34EE" w:rsidRDefault="006C34EE" w:rsidP="001F4651">
      <w:pPr>
        <w:ind w:firstLine="567"/>
        <w:jc w:val="both"/>
        <w:rPr>
          <w:sz w:val="28"/>
          <w:szCs w:val="28"/>
        </w:rPr>
      </w:pPr>
    </w:p>
    <w:p w:rsidR="001F4651" w:rsidRDefault="001F4651" w:rsidP="001F46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Комісія, відповідно до покладених на неї завдань, має право:</w:t>
      </w:r>
    </w:p>
    <w:p w:rsidR="001F4651" w:rsidRDefault="001F4651" w:rsidP="001F4651">
      <w:pPr>
        <w:jc w:val="both"/>
        <w:rPr>
          <w:sz w:val="28"/>
          <w:szCs w:val="28"/>
        </w:rPr>
      </w:pPr>
    </w:p>
    <w:p w:rsidR="001F4651" w:rsidRDefault="001F4651" w:rsidP="001F46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 Отримувати в установленому порядку від органів місцевого самоврядування, державної влади, правоохоронних органів та суб’єктів господарювання, незалежно від форм власності, інформацію, необхідну для виконання покладених на неї завдань.</w:t>
      </w:r>
    </w:p>
    <w:p w:rsidR="001F4651" w:rsidRPr="002F32CC" w:rsidRDefault="001F4651" w:rsidP="001F4651">
      <w:pPr>
        <w:ind w:firstLine="567"/>
        <w:jc w:val="both"/>
        <w:rPr>
          <w:sz w:val="28"/>
          <w:szCs w:val="28"/>
        </w:rPr>
      </w:pPr>
      <w:r w:rsidRPr="00F735A4">
        <w:rPr>
          <w:sz w:val="28"/>
          <w:szCs w:val="28"/>
        </w:rPr>
        <w:t xml:space="preserve">Така інформація має отримуватись Комісією із Реєстру територій, забруднених/імовірно забруднених вибухонебезпечними предметами, який запроваджується відповідно до </w:t>
      </w:r>
      <w:hyperlink r:id="rId9" w:anchor="n11" w:history="1">
        <w:r w:rsidRPr="009A6CFC">
          <w:rPr>
            <w:rStyle w:val="a3"/>
            <w:color w:val="auto"/>
            <w:sz w:val="28"/>
            <w:szCs w:val="28"/>
            <w:u w:val="none"/>
          </w:rPr>
          <w:t>постанови Кабінету Мін</w:t>
        </w:r>
        <w:r w:rsidR="002F32CC" w:rsidRPr="009A6CFC">
          <w:rPr>
            <w:rStyle w:val="a3"/>
            <w:color w:val="auto"/>
            <w:sz w:val="28"/>
            <w:szCs w:val="28"/>
            <w:u w:val="none"/>
          </w:rPr>
          <w:t>істрів України від 07.06.202</w:t>
        </w:r>
        <w:r w:rsidRPr="009A6CFC">
          <w:rPr>
            <w:rStyle w:val="a3"/>
            <w:color w:val="auto"/>
            <w:sz w:val="28"/>
            <w:szCs w:val="28"/>
            <w:u w:val="none"/>
          </w:rPr>
          <w:t xml:space="preserve"> № 740 «Деякі питання щодо створення, забезпечення функціонування та ведення реєстру територій, забруднених/імовірно забруднених вибухонебезпечними предметами»</w:t>
        </w:r>
      </w:hyperlink>
      <w:r w:rsidRPr="009A6CFC">
        <w:rPr>
          <w:sz w:val="28"/>
          <w:szCs w:val="28"/>
        </w:rPr>
        <w:t xml:space="preserve"> (далі – Реєс</w:t>
      </w:r>
      <w:r w:rsidRPr="002F32CC">
        <w:rPr>
          <w:sz w:val="28"/>
          <w:szCs w:val="28"/>
        </w:rPr>
        <w:t>тр).</w:t>
      </w:r>
    </w:p>
    <w:p w:rsidR="001F4651" w:rsidRPr="00F735A4" w:rsidRDefault="001F4651" w:rsidP="001F4651">
      <w:pPr>
        <w:ind w:firstLine="567"/>
        <w:jc w:val="both"/>
        <w:rPr>
          <w:sz w:val="28"/>
          <w:szCs w:val="28"/>
        </w:rPr>
      </w:pPr>
      <w:r w:rsidRPr="00F735A4">
        <w:rPr>
          <w:sz w:val="28"/>
          <w:szCs w:val="28"/>
        </w:rPr>
        <w:t>До моменту розробки та впровадження Реєстру Комісія використовує для верифікації необхідної інформації дані, що можуть отримуватись</w:t>
      </w:r>
      <w:r>
        <w:rPr>
          <w:sz w:val="28"/>
          <w:szCs w:val="28"/>
        </w:rPr>
        <w:t xml:space="preserve"> від</w:t>
      </w:r>
      <w:r w:rsidRPr="00F735A4">
        <w:rPr>
          <w:sz w:val="28"/>
          <w:szCs w:val="28"/>
        </w:rPr>
        <w:t>:</w:t>
      </w:r>
    </w:p>
    <w:p w:rsidR="001F4651" w:rsidRPr="001E50F5" w:rsidRDefault="001F4651" w:rsidP="001F4651">
      <w:pPr>
        <w:ind w:firstLine="567"/>
        <w:jc w:val="both"/>
        <w:rPr>
          <w:sz w:val="28"/>
          <w:szCs w:val="28"/>
        </w:rPr>
      </w:pPr>
      <w:r w:rsidRPr="001E50F5">
        <w:rPr>
          <w:sz w:val="28"/>
          <w:szCs w:val="28"/>
        </w:rPr>
        <w:t>від місцевих державних адміністрацій та/або регіональної чи районної Комісії з питань техногенно-екологічної безпеки та надзвичайних ситуацій;</w:t>
      </w:r>
    </w:p>
    <w:p w:rsidR="001F4651" w:rsidRPr="001E50F5" w:rsidRDefault="001F4651" w:rsidP="001F4651">
      <w:pPr>
        <w:ind w:firstLine="567"/>
        <w:jc w:val="both"/>
        <w:rPr>
          <w:sz w:val="28"/>
          <w:szCs w:val="28"/>
        </w:rPr>
      </w:pPr>
      <w:r w:rsidRPr="001E50F5">
        <w:rPr>
          <w:sz w:val="28"/>
          <w:szCs w:val="28"/>
        </w:rPr>
        <w:t>територіальних підрозділів та/або органів ДСНС України;</w:t>
      </w:r>
    </w:p>
    <w:p w:rsidR="001F4651" w:rsidRPr="001E50F5" w:rsidRDefault="001F4651" w:rsidP="001F4651">
      <w:pPr>
        <w:ind w:firstLine="567"/>
        <w:jc w:val="both"/>
        <w:rPr>
          <w:sz w:val="28"/>
          <w:szCs w:val="28"/>
        </w:rPr>
      </w:pPr>
      <w:r w:rsidRPr="001E50F5">
        <w:rPr>
          <w:sz w:val="28"/>
          <w:szCs w:val="28"/>
        </w:rPr>
        <w:t>сертифікованих операторів протимінної діяльності, що працюють на території Новгород-Сіверської міської територіальної громади;</w:t>
      </w:r>
    </w:p>
    <w:p w:rsidR="001F4651" w:rsidRPr="001E50F5" w:rsidRDefault="001F4651" w:rsidP="001F4651">
      <w:pPr>
        <w:ind w:firstLine="567"/>
        <w:jc w:val="both"/>
        <w:rPr>
          <w:sz w:val="28"/>
          <w:szCs w:val="28"/>
        </w:rPr>
      </w:pPr>
      <w:r w:rsidRPr="001E50F5">
        <w:rPr>
          <w:sz w:val="28"/>
          <w:szCs w:val="28"/>
        </w:rPr>
        <w:t>інших, не заборонених законодавством офіційних джерел.</w:t>
      </w:r>
    </w:p>
    <w:p w:rsidR="001F4651" w:rsidRPr="00F735A4" w:rsidRDefault="001F4651" w:rsidP="001F4651">
      <w:pPr>
        <w:jc w:val="both"/>
        <w:rPr>
          <w:sz w:val="28"/>
          <w:szCs w:val="28"/>
        </w:rPr>
      </w:pPr>
    </w:p>
    <w:p w:rsidR="001F4651" w:rsidRPr="00FB4878" w:rsidRDefault="001F4651" w:rsidP="001F4651">
      <w:pPr>
        <w:ind w:firstLine="567"/>
        <w:jc w:val="both"/>
        <w:rPr>
          <w:sz w:val="28"/>
          <w:szCs w:val="28"/>
        </w:rPr>
      </w:pPr>
      <w:r w:rsidRPr="00FB4878">
        <w:rPr>
          <w:sz w:val="28"/>
          <w:szCs w:val="28"/>
        </w:rPr>
        <w:t>Для верифікації інформації</w:t>
      </w:r>
      <w:r>
        <w:rPr>
          <w:sz w:val="28"/>
          <w:szCs w:val="28"/>
        </w:rPr>
        <w:t>,</w:t>
      </w:r>
      <w:r w:rsidRPr="00FB4878">
        <w:rPr>
          <w:sz w:val="28"/>
          <w:szCs w:val="28"/>
        </w:rPr>
        <w:t xml:space="preserve"> як додаткове джерело даних</w:t>
      </w:r>
      <w:r>
        <w:rPr>
          <w:sz w:val="28"/>
          <w:szCs w:val="28"/>
        </w:rPr>
        <w:t>,</w:t>
      </w:r>
      <w:r w:rsidRPr="00FB4878">
        <w:rPr>
          <w:sz w:val="28"/>
          <w:szCs w:val="28"/>
        </w:rPr>
        <w:t xml:space="preserve"> Комісією можуть використовуватись відомості, що розміщені на офіційних </w:t>
      </w:r>
      <w:proofErr w:type="spellStart"/>
      <w:r w:rsidRPr="00FB4878">
        <w:rPr>
          <w:sz w:val="28"/>
          <w:szCs w:val="28"/>
        </w:rPr>
        <w:t>веб-ресурсах</w:t>
      </w:r>
      <w:proofErr w:type="spellEnd"/>
      <w:r w:rsidRPr="00FB4878">
        <w:rPr>
          <w:sz w:val="28"/>
          <w:szCs w:val="28"/>
        </w:rPr>
        <w:t>:</w:t>
      </w:r>
    </w:p>
    <w:p w:rsidR="001F4651" w:rsidRPr="009A6CFC" w:rsidRDefault="001F4651" w:rsidP="001F4651">
      <w:pPr>
        <w:pStyle w:val="a4"/>
        <w:ind w:left="0" w:firstLine="567"/>
        <w:jc w:val="both"/>
        <w:rPr>
          <w:sz w:val="28"/>
          <w:szCs w:val="28"/>
        </w:rPr>
      </w:pPr>
      <w:r w:rsidRPr="00FB4878">
        <w:rPr>
          <w:sz w:val="28"/>
          <w:szCs w:val="28"/>
        </w:rPr>
        <w:t xml:space="preserve">Центру протимінної </w:t>
      </w:r>
      <w:r w:rsidRPr="009A6CFC">
        <w:rPr>
          <w:sz w:val="28"/>
          <w:szCs w:val="28"/>
        </w:rPr>
        <w:t xml:space="preserve">діяльності </w:t>
      </w:r>
      <w:hyperlink r:id="rId10" w:history="1">
        <w:r w:rsidRPr="009A6CFC">
          <w:rPr>
            <w:rStyle w:val="a3"/>
            <w:color w:val="auto"/>
            <w:sz w:val="28"/>
            <w:szCs w:val="28"/>
            <w:u w:val="none"/>
          </w:rPr>
          <w:t>Інтерактивна мапа територій, які потенційно можуть бути забруднені вибухонебезпечними предметами</w:t>
        </w:r>
      </w:hyperlink>
      <w:r w:rsidRPr="009A6CFC">
        <w:rPr>
          <w:sz w:val="28"/>
          <w:szCs w:val="28"/>
        </w:rPr>
        <w:t xml:space="preserve">; </w:t>
      </w:r>
    </w:p>
    <w:p w:rsidR="001F4651" w:rsidRPr="009A6CFC" w:rsidRDefault="001F4651" w:rsidP="001F4651">
      <w:pPr>
        <w:pStyle w:val="a4"/>
        <w:ind w:left="0" w:firstLine="567"/>
        <w:jc w:val="both"/>
        <w:rPr>
          <w:sz w:val="28"/>
          <w:szCs w:val="28"/>
        </w:rPr>
      </w:pPr>
      <w:r w:rsidRPr="009A6CFC">
        <w:rPr>
          <w:sz w:val="28"/>
          <w:szCs w:val="28"/>
        </w:rPr>
        <w:t>Міжрегіонального центру гуманітарного розмінування та швидкого</w:t>
      </w:r>
      <w:r w:rsidRPr="00FB4878">
        <w:rPr>
          <w:sz w:val="28"/>
          <w:szCs w:val="28"/>
        </w:rPr>
        <w:t xml:space="preserve"> розмінування ДСНС </w:t>
      </w:r>
      <w:r w:rsidRPr="009A6CFC">
        <w:rPr>
          <w:sz w:val="28"/>
          <w:szCs w:val="28"/>
        </w:rPr>
        <w:t xml:space="preserve">України </w:t>
      </w:r>
      <w:hyperlink r:id="rId11" w:history="1">
        <w:r w:rsidRPr="009A6CFC">
          <w:rPr>
            <w:rStyle w:val="a3"/>
            <w:color w:val="auto"/>
            <w:sz w:val="28"/>
            <w:szCs w:val="28"/>
            <w:u w:val="none"/>
          </w:rPr>
          <w:t>Інтерактивна карта «Інформування про небезпеки від ВНП та навчання з попередження ризикам»</w:t>
        </w:r>
      </w:hyperlink>
      <w:r w:rsidRPr="009A6CFC">
        <w:rPr>
          <w:sz w:val="28"/>
          <w:szCs w:val="28"/>
        </w:rPr>
        <w:t>.</w:t>
      </w:r>
    </w:p>
    <w:p w:rsidR="001F4651" w:rsidRPr="00FB4878" w:rsidRDefault="001F4651" w:rsidP="001F4651">
      <w:pPr>
        <w:pStyle w:val="a4"/>
        <w:ind w:left="0" w:firstLine="567"/>
        <w:jc w:val="both"/>
        <w:rPr>
          <w:sz w:val="28"/>
          <w:szCs w:val="28"/>
        </w:rPr>
      </w:pPr>
      <w:r w:rsidRPr="00FB4878">
        <w:rPr>
          <w:sz w:val="28"/>
          <w:szCs w:val="28"/>
        </w:rPr>
        <w:t xml:space="preserve">У разі використання інформації із зазначених вище </w:t>
      </w:r>
      <w:proofErr w:type="spellStart"/>
      <w:r w:rsidRPr="00FB4878">
        <w:rPr>
          <w:sz w:val="28"/>
          <w:szCs w:val="28"/>
        </w:rPr>
        <w:t>веб-ресурсів</w:t>
      </w:r>
      <w:proofErr w:type="spellEnd"/>
      <w:r w:rsidRPr="00FB4878">
        <w:rPr>
          <w:sz w:val="28"/>
          <w:szCs w:val="28"/>
        </w:rPr>
        <w:t xml:space="preserve">, </w:t>
      </w:r>
      <w:r>
        <w:rPr>
          <w:sz w:val="28"/>
          <w:szCs w:val="28"/>
        </w:rPr>
        <w:t>секретар</w:t>
      </w:r>
      <w:r w:rsidRPr="00FB4878">
        <w:rPr>
          <w:sz w:val="28"/>
          <w:szCs w:val="28"/>
        </w:rPr>
        <w:t xml:space="preserve"> Комісії забезпечує збереження та подання на розгляд Комісії у день розгляду заяв платників податків у форматі електронного чи паперового документу викопіювання із зазначених вище карт станом на день проведення засідання.</w:t>
      </w:r>
    </w:p>
    <w:p w:rsidR="001F4651" w:rsidRPr="00FB4878" w:rsidRDefault="001F4651" w:rsidP="001F4651">
      <w:pPr>
        <w:jc w:val="both"/>
        <w:rPr>
          <w:sz w:val="28"/>
          <w:szCs w:val="28"/>
        </w:rPr>
      </w:pPr>
    </w:p>
    <w:p w:rsidR="001F4651" w:rsidRDefault="001F4651" w:rsidP="001F46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2.2.2. За потреби, залучати до участі у своїй діяльності посадових осіб державних органів, органів місцевого самоврядування, правоохоронних органів, підприємств, установ та організацій за відповідними напрямами діяльності та інших зацікавлених осіб (за їхньою згодою).</w:t>
      </w:r>
    </w:p>
    <w:p w:rsidR="001F4651" w:rsidRDefault="001F4651" w:rsidP="001F4651">
      <w:pPr>
        <w:ind w:firstLine="708"/>
        <w:jc w:val="both"/>
        <w:rPr>
          <w:sz w:val="28"/>
          <w:szCs w:val="28"/>
        </w:rPr>
      </w:pPr>
    </w:p>
    <w:p w:rsidR="00E11567" w:rsidRDefault="00E11567" w:rsidP="003E76B6">
      <w:pPr>
        <w:jc w:val="center"/>
        <w:rPr>
          <w:sz w:val="28"/>
          <w:szCs w:val="28"/>
        </w:rPr>
      </w:pPr>
    </w:p>
    <w:p w:rsidR="00E11567" w:rsidRDefault="00E11567" w:rsidP="003E76B6">
      <w:pPr>
        <w:jc w:val="center"/>
        <w:rPr>
          <w:sz w:val="28"/>
          <w:szCs w:val="28"/>
        </w:rPr>
      </w:pPr>
    </w:p>
    <w:p w:rsidR="001F4651" w:rsidRPr="003E76B6" w:rsidRDefault="003E76B6" w:rsidP="003E76B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1F4651" w:rsidRPr="003E76B6">
        <w:rPr>
          <w:sz w:val="28"/>
          <w:szCs w:val="28"/>
        </w:rPr>
        <w:t>Організація роботи Комісії</w:t>
      </w:r>
    </w:p>
    <w:p w:rsidR="001F4651" w:rsidRDefault="001F4651" w:rsidP="001F4651">
      <w:pPr>
        <w:jc w:val="center"/>
        <w:rPr>
          <w:sz w:val="28"/>
          <w:szCs w:val="28"/>
        </w:rPr>
      </w:pPr>
    </w:p>
    <w:p w:rsidR="00E11567" w:rsidRDefault="001F4651" w:rsidP="001F46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Комісія створюється у складі голови, заступника голови, секретаря та </w:t>
      </w:r>
    </w:p>
    <w:p w:rsidR="001F4651" w:rsidRDefault="001F4651" w:rsidP="00444B06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членів Комісії.</w:t>
      </w:r>
    </w:p>
    <w:p w:rsidR="006C34EE" w:rsidRDefault="006C34EE" w:rsidP="001F4651">
      <w:pPr>
        <w:ind w:firstLine="567"/>
        <w:jc w:val="both"/>
        <w:rPr>
          <w:sz w:val="28"/>
          <w:szCs w:val="28"/>
        </w:rPr>
      </w:pPr>
    </w:p>
    <w:p w:rsidR="001F4651" w:rsidRDefault="001F4651" w:rsidP="001F46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Керує діяльністю Комісії і організовує її роботу голова Комісії. За відсутності голови Комісії, його функції виконує заступник голови Комісії. Секретар Комісії забезпечує ведення та оформлення протоколів засідань Комісії.</w:t>
      </w:r>
    </w:p>
    <w:p w:rsidR="001F4651" w:rsidRDefault="001F4651" w:rsidP="001F4651">
      <w:pPr>
        <w:ind w:firstLine="708"/>
        <w:jc w:val="both"/>
        <w:rPr>
          <w:sz w:val="28"/>
          <w:szCs w:val="28"/>
        </w:rPr>
      </w:pPr>
    </w:p>
    <w:p w:rsidR="001F4651" w:rsidRDefault="001F4651" w:rsidP="001F46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Формою роботи Комісії є засідання. Засідання Комісії є правомочними за умови присутності на ньому не менше половини від її складу.</w:t>
      </w:r>
    </w:p>
    <w:p w:rsidR="001F4651" w:rsidRDefault="001F4651" w:rsidP="001F4651">
      <w:pPr>
        <w:ind w:firstLine="708"/>
        <w:jc w:val="both"/>
        <w:rPr>
          <w:sz w:val="28"/>
          <w:szCs w:val="28"/>
        </w:rPr>
      </w:pPr>
    </w:p>
    <w:p w:rsidR="001F4651" w:rsidRPr="00A34BB7" w:rsidRDefault="001F4651" w:rsidP="001F4651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3.4. Пропозиції, за результатами роботи Комісії, приймаються простою більшістю голосів від присутніх на засіданні та оформлюються протоколом. У разі рівного розподілу голосів, голос головуючого є вирішальним. Протоколи засідань Комісії підписуються головою Комісії та секретарем Комісії. Витяги з протоколів засідань Комісії надаються секретарем Комісії </w:t>
      </w:r>
      <w:r w:rsidRPr="000B5E6A">
        <w:rPr>
          <w:sz w:val="28"/>
          <w:szCs w:val="28"/>
        </w:rPr>
        <w:t>фінансовому управлінню міської ради для підготовки проєкту рішення міської ради про застосування податкових пільг.</w:t>
      </w:r>
      <w:r w:rsidRPr="000B5E6A">
        <w:rPr>
          <w:color w:val="C00000"/>
          <w:sz w:val="28"/>
          <w:szCs w:val="28"/>
          <w:highlight w:val="yellow"/>
        </w:rPr>
        <w:t xml:space="preserve"> </w:t>
      </w:r>
    </w:p>
    <w:p w:rsidR="001F4651" w:rsidRDefault="001F4651" w:rsidP="001F4651">
      <w:pPr>
        <w:ind w:firstLine="567"/>
        <w:jc w:val="both"/>
        <w:rPr>
          <w:sz w:val="28"/>
          <w:szCs w:val="28"/>
        </w:rPr>
      </w:pPr>
    </w:p>
    <w:p w:rsidR="001F4651" w:rsidRPr="00E0078A" w:rsidRDefault="001F4651" w:rsidP="001F4651">
      <w:pPr>
        <w:ind w:firstLine="567"/>
        <w:jc w:val="both"/>
        <w:rPr>
          <w:sz w:val="28"/>
          <w:szCs w:val="28"/>
        </w:rPr>
      </w:pPr>
      <w:r w:rsidRPr="00E0078A">
        <w:rPr>
          <w:sz w:val="28"/>
          <w:szCs w:val="28"/>
        </w:rPr>
        <w:t>3.5. Секретарем Комісії матеріали Комісії передаються для зберігання до фінансового управління міської ради не пізніше наступного робочого дня.</w:t>
      </w:r>
    </w:p>
    <w:p w:rsidR="001F4651" w:rsidRPr="00E0078A" w:rsidRDefault="001F4651" w:rsidP="001F4651">
      <w:pPr>
        <w:ind w:firstLine="567"/>
        <w:jc w:val="both"/>
        <w:rPr>
          <w:sz w:val="28"/>
          <w:szCs w:val="28"/>
        </w:rPr>
      </w:pPr>
    </w:p>
    <w:p w:rsidR="001F4651" w:rsidRDefault="001F4651" w:rsidP="001F46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 Члени Комісії, у разі наявності зауважень до розроблених пропозицій або повної/часткової незгоди з ними, можуть викласти окрему думку до пропозицій, яка є їхньою невід</w:t>
      </w:r>
      <w:r w:rsidRPr="009545BE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ємною частиною.</w:t>
      </w:r>
    </w:p>
    <w:p w:rsidR="001F4651" w:rsidRDefault="001F4651" w:rsidP="001F4651">
      <w:pPr>
        <w:ind w:firstLine="567"/>
        <w:jc w:val="both"/>
        <w:rPr>
          <w:sz w:val="28"/>
          <w:szCs w:val="28"/>
        </w:rPr>
      </w:pPr>
    </w:p>
    <w:p w:rsidR="001F4651" w:rsidRPr="003E76B6" w:rsidRDefault="003E76B6" w:rsidP="003E76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F4651" w:rsidRPr="003E76B6">
        <w:rPr>
          <w:sz w:val="28"/>
          <w:szCs w:val="28"/>
        </w:rPr>
        <w:t>Особливості організації дистанційної роботи Комісії в умовах воєнного стану</w:t>
      </w:r>
    </w:p>
    <w:p w:rsidR="001F4651" w:rsidRDefault="001F4651" w:rsidP="001F4651">
      <w:pPr>
        <w:ind w:firstLine="567"/>
        <w:jc w:val="both"/>
        <w:rPr>
          <w:sz w:val="28"/>
          <w:szCs w:val="28"/>
        </w:rPr>
      </w:pPr>
    </w:p>
    <w:p w:rsidR="001F4651" w:rsidRPr="00B8725C" w:rsidRDefault="001F4651" w:rsidP="001F46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B8725C">
        <w:rPr>
          <w:sz w:val="28"/>
          <w:szCs w:val="28"/>
        </w:rPr>
        <w:t xml:space="preserve"> З міркувань безпеки, на період дії правового режиму воєнного стану, засідання Комісії можуть проводитись дистанційно в режимі </w:t>
      </w:r>
      <w:proofErr w:type="spellStart"/>
      <w:r w:rsidRPr="00B8725C">
        <w:rPr>
          <w:sz w:val="28"/>
          <w:szCs w:val="28"/>
        </w:rPr>
        <w:t>відеоконференції</w:t>
      </w:r>
      <w:proofErr w:type="spellEnd"/>
      <w:r w:rsidRPr="00B8725C">
        <w:rPr>
          <w:sz w:val="28"/>
          <w:szCs w:val="28"/>
        </w:rPr>
        <w:t xml:space="preserve"> або у змішаному форматі (далі – дистанційні засідання).</w:t>
      </w:r>
    </w:p>
    <w:p w:rsidR="001F4651" w:rsidRDefault="001F4651" w:rsidP="001F4651">
      <w:pPr>
        <w:pStyle w:val="rvps2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1F4651" w:rsidRPr="00B8725C" w:rsidRDefault="001F4651" w:rsidP="001F4651">
      <w:pPr>
        <w:ind w:firstLine="567"/>
        <w:jc w:val="both"/>
        <w:rPr>
          <w:sz w:val="28"/>
          <w:szCs w:val="28"/>
        </w:rPr>
      </w:pPr>
      <w:r w:rsidRPr="00B8725C">
        <w:rPr>
          <w:sz w:val="28"/>
          <w:szCs w:val="28"/>
        </w:rPr>
        <w:t>4.2. Дистанційні засідання проводяться за рішенням голови Комісії (а у разі його відсутності – заступником голови). З урахуванням обставин головою Комісії може бути прийняте рішення про роботу у дистанційному форматі протягом певного періоду часу або про необхідність проведення дистанційного засідання одноразово.</w:t>
      </w:r>
    </w:p>
    <w:p w:rsidR="001F4651" w:rsidRPr="00B8725C" w:rsidRDefault="001F4651" w:rsidP="001F4651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4651" w:rsidRPr="00B8725C" w:rsidRDefault="001F4651" w:rsidP="001F4651">
      <w:pPr>
        <w:ind w:firstLine="567"/>
        <w:jc w:val="both"/>
        <w:rPr>
          <w:sz w:val="28"/>
          <w:szCs w:val="28"/>
        </w:rPr>
      </w:pPr>
      <w:r w:rsidRPr="00B8725C">
        <w:rPr>
          <w:sz w:val="28"/>
          <w:szCs w:val="28"/>
        </w:rPr>
        <w:t>4.3. Організація проведення дистанційного засідання покладається на секретаря Комісії. Для організації дистанційного засідання використовується програмне забезпечення «</w:t>
      </w:r>
      <w:proofErr w:type="spellStart"/>
      <w:r w:rsidRPr="00B8725C">
        <w:rPr>
          <w:sz w:val="28"/>
          <w:szCs w:val="28"/>
        </w:rPr>
        <w:t>Zoom</w:t>
      </w:r>
      <w:proofErr w:type="spellEnd"/>
      <w:r w:rsidRPr="00B8725C">
        <w:rPr>
          <w:sz w:val="28"/>
          <w:szCs w:val="28"/>
        </w:rPr>
        <w:t>» або «</w:t>
      </w:r>
      <w:proofErr w:type="spellStart"/>
      <w:r w:rsidRPr="00B8725C">
        <w:rPr>
          <w:sz w:val="28"/>
          <w:szCs w:val="28"/>
        </w:rPr>
        <w:t>Google</w:t>
      </w:r>
      <w:proofErr w:type="spellEnd"/>
      <w:r w:rsidRPr="00B8725C">
        <w:rPr>
          <w:sz w:val="28"/>
          <w:szCs w:val="28"/>
        </w:rPr>
        <w:t xml:space="preserve"> </w:t>
      </w:r>
      <w:proofErr w:type="spellStart"/>
      <w:r w:rsidRPr="00B8725C">
        <w:rPr>
          <w:sz w:val="28"/>
          <w:szCs w:val="28"/>
        </w:rPr>
        <w:t>Meet</w:t>
      </w:r>
      <w:proofErr w:type="spellEnd"/>
      <w:r w:rsidRPr="00B8725C">
        <w:rPr>
          <w:sz w:val="28"/>
          <w:szCs w:val="28"/>
        </w:rPr>
        <w:t>».</w:t>
      </w:r>
    </w:p>
    <w:p w:rsidR="001F4651" w:rsidRPr="004A216E" w:rsidRDefault="001F4651" w:rsidP="001F4651">
      <w:pPr>
        <w:ind w:firstLine="567"/>
        <w:jc w:val="both"/>
        <w:rPr>
          <w:sz w:val="28"/>
          <w:szCs w:val="28"/>
        </w:rPr>
      </w:pPr>
      <w:r w:rsidRPr="00B8725C">
        <w:rPr>
          <w:sz w:val="28"/>
          <w:szCs w:val="28"/>
        </w:rPr>
        <w:lastRenderedPageBreak/>
        <w:t>4.4. Технічні засоби і технології, які використовуються в дистанційному засіданні, мають забезпечувати належну якість зображення та/або звуку. Учасникам дистанційного засідання має бути забезпечена можливість чути та бачити хід засідання, ставити запитання і отримувати відповіді, надавати</w:t>
      </w:r>
      <w:r w:rsidR="004A216E">
        <w:rPr>
          <w:sz w:val="28"/>
          <w:szCs w:val="28"/>
        </w:rPr>
        <w:t xml:space="preserve"> </w:t>
      </w:r>
      <w:r w:rsidR="004A216E" w:rsidRPr="00F409F8">
        <w:rPr>
          <w:sz w:val="28"/>
          <w:szCs w:val="28"/>
        </w:rPr>
        <w:t>коментарі, здійснювати безперешкодне голосування та реалізовувати їх права, передбачені цим Положенням.</w:t>
      </w:r>
    </w:p>
    <w:p w:rsidR="003E76B6" w:rsidRPr="00B8725C" w:rsidRDefault="003E76B6" w:rsidP="001F4651">
      <w:pPr>
        <w:ind w:firstLine="567"/>
        <w:jc w:val="both"/>
        <w:rPr>
          <w:sz w:val="28"/>
          <w:szCs w:val="28"/>
        </w:rPr>
      </w:pPr>
    </w:p>
    <w:p w:rsidR="001F4651" w:rsidRDefault="001F4651" w:rsidP="001F4651">
      <w:pPr>
        <w:ind w:firstLine="567"/>
        <w:jc w:val="both"/>
        <w:rPr>
          <w:sz w:val="28"/>
          <w:szCs w:val="28"/>
        </w:rPr>
      </w:pPr>
      <w:r w:rsidRPr="00B8725C">
        <w:rPr>
          <w:sz w:val="28"/>
          <w:szCs w:val="28"/>
        </w:rPr>
        <w:t xml:space="preserve">4.5. Головуючий на засіданні відкриває дистанційне засідання та повідомляє про кількість членів Комісії, які приєдналися в режимі </w:t>
      </w:r>
      <w:proofErr w:type="spellStart"/>
      <w:r w:rsidRPr="00B8725C">
        <w:rPr>
          <w:sz w:val="28"/>
          <w:szCs w:val="28"/>
        </w:rPr>
        <w:t>відеоконференції</w:t>
      </w:r>
      <w:proofErr w:type="spellEnd"/>
      <w:r w:rsidRPr="00B8725C">
        <w:rPr>
          <w:sz w:val="28"/>
          <w:szCs w:val="28"/>
        </w:rPr>
        <w:t xml:space="preserve"> та (у разі засідання у змішаному форматі) безпосередньо беруть участь у засіданні з приміщення, де проводиться засідання Комісії.</w:t>
      </w:r>
    </w:p>
    <w:p w:rsidR="003E76B6" w:rsidRPr="00B8725C" w:rsidRDefault="003E76B6" w:rsidP="001F4651">
      <w:pPr>
        <w:ind w:firstLine="567"/>
        <w:jc w:val="both"/>
        <w:rPr>
          <w:sz w:val="28"/>
          <w:szCs w:val="28"/>
        </w:rPr>
      </w:pPr>
    </w:p>
    <w:p w:rsidR="001F4651" w:rsidRPr="00B8725C" w:rsidRDefault="001F4651" w:rsidP="001F4651">
      <w:pPr>
        <w:ind w:firstLine="567"/>
        <w:jc w:val="both"/>
        <w:rPr>
          <w:sz w:val="28"/>
          <w:szCs w:val="28"/>
        </w:rPr>
      </w:pPr>
      <w:r w:rsidRPr="00B8725C">
        <w:rPr>
          <w:sz w:val="28"/>
          <w:szCs w:val="28"/>
        </w:rPr>
        <w:t xml:space="preserve">4.6. Реєстрація, виступи, голосування членів Комісії, реєстрація та виступи інших осіб, запрошених до участі у дистанційному засіданні, здійснюється після їх візуальної ідентифікації. Ідентифікація особи, яка бере участь у засіданні дистанційно без </w:t>
      </w:r>
      <w:proofErr w:type="spellStart"/>
      <w:r w:rsidRPr="00B8725C">
        <w:rPr>
          <w:sz w:val="28"/>
          <w:szCs w:val="28"/>
        </w:rPr>
        <w:t>відеозв’язку</w:t>
      </w:r>
      <w:proofErr w:type="spellEnd"/>
      <w:r w:rsidRPr="00B8725C">
        <w:rPr>
          <w:sz w:val="28"/>
          <w:szCs w:val="28"/>
        </w:rPr>
        <w:t xml:space="preserve"> під час засідання не допускається.</w:t>
      </w:r>
    </w:p>
    <w:p w:rsidR="001F4651" w:rsidRPr="00B8725C" w:rsidRDefault="001F4651" w:rsidP="002E640D">
      <w:pPr>
        <w:ind w:firstLine="567"/>
        <w:jc w:val="both"/>
        <w:rPr>
          <w:sz w:val="28"/>
          <w:szCs w:val="28"/>
        </w:rPr>
      </w:pPr>
      <w:r w:rsidRPr="00B8725C">
        <w:rPr>
          <w:sz w:val="28"/>
          <w:szCs w:val="28"/>
        </w:rPr>
        <w:t xml:space="preserve">Для ідентифікації під час </w:t>
      </w:r>
      <w:proofErr w:type="spellStart"/>
      <w:r w:rsidRPr="00B8725C">
        <w:rPr>
          <w:sz w:val="28"/>
          <w:szCs w:val="28"/>
        </w:rPr>
        <w:t>відеозв’язку</w:t>
      </w:r>
      <w:proofErr w:type="spellEnd"/>
      <w:r w:rsidRPr="00B8725C">
        <w:rPr>
          <w:sz w:val="28"/>
          <w:szCs w:val="28"/>
        </w:rPr>
        <w:t xml:space="preserve"> учасники засідання, які беруть участь у засіданні дистанційно, підписують себе в програмі своїм ім’ям та прізвищем та забезпечують трансляцію свого зображення під час виступів та голосування. Результати голосування члена Комісії, який бере участь у засіданні дистанційно без </w:t>
      </w:r>
      <w:proofErr w:type="spellStart"/>
      <w:r w:rsidRPr="00B8725C">
        <w:rPr>
          <w:sz w:val="28"/>
          <w:szCs w:val="28"/>
        </w:rPr>
        <w:t>відеозв’язку</w:t>
      </w:r>
      <w:proofErr w:type="spellEnd"/>
      <w:r w:rsidRPr="00B8725C">
        <w:rPr>
          <w:sz w:val="28"/>
          <w:szCs w:val="28"/>
        </w:rPr>
        <w:t xml:space="preserve"> не зараховуються.</w:t>
      </w:r>
    </w:p>
    <w:p w:rsidR="001F4651" w:rsidRPr="00B8725C" w:rsidRDefault="001F4651" w:rsidP="001F4651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4651" w:rsidRPr="00B8725C" w:rsidRDefault="002E640D" w:rsidP="001F46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1F4651" w:rsidRPr="00B8725C">
        <w:rPr>
          <w:sz w:val="28"/>
          <w:szCs w:val="28"/>
        </w:rPr>
        <w:t xml:space="preserve">. Технічне забезпечення дистанційного засідання покладається на секретаря Комісії. </w:t>
      </w:r>
    </w:p>
    <w:p w:rsidR="001F4651" w:rsidRPr="00B8725C" w:rsidRDefault="001F4651" w:rsidP="001F4651">
      <w:pPr>
        <w:jc w:val="both"/>
        <w:rPr>
          <w:sz w:val="28"/>
          <w:szCs w:val="28"/>
        </w:rPr>
      </w:pPr>
    </w:p>
    <w:p w:rsidR="001F4651" w:rsidRPr="00B8725C" w:rsidRDefault="002E640D" w:rsidP="001F46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1F4651" w:rsidRPr="00B8725C">
        <w:rPr>
          <w:sz w:val="28"/>
          <w:szCs w:val="28"/>
        </w:rPr>
        <w:t>. Записи дистанційних засідань передаються для зберігання до фінансового управління міської ради у день проведення засідання, а у разі відсутності технічної можливості – не пізніше наступного робочого дня.</w:t>
      </w:r>
    </w:p>
    <w:p w:rsidR="001F4651" w:rsidRPr="00B8725C" w:rsidRDefault="001F4651" w:rsidP="001F4651">
      <w:pPr>
        <w:jc w:val="both"/>
        <w:rPr>
          <w:sz w:val="28"/>
          <w:szCs w:val="28"/>
        </w:rPr>
      </w:pPr>
    </w:p>
    <w:p w:rsidR="001F4651" w:rsidRPr="00AC38DB" w:rsidRDefault="001F4651" w:rsidP="001F4651">
      <w:pPr>
        <w:jc w:val="both"/>
        <w:rPr>
          <w:sz w:val="28"/>
          <w:szCs w:val="28"/>
        </w:rPr>
      </w:pPr>
    </w:p>
    <w:p w:rsidR="00444B06" w:rsidRDefault="00FE4F81" w:rsidP="001F465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н</w:t>
      </w:r>
      <w:r w:rsidR="001F465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1F4651">
        <w:rPr>
          <w:sz w:val="28"/>
          <w:szCs w:val="28"/>
        </w:rPr>
        <w:t xml:space="preserve"> фінансового </w:t>
      </w:r>
    </w:p>
    <w:p w:rsidR="001F4651" w:rsidRPr="002536FF" w:rsidRDefault="001F4651" w:rsidP="00444B06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управління</w:t>
      </w:r>
      <w:r w:rsidR="00444B06">
        <w:rPr>
          <w:sz w:val="28"/>
          <w:szCs w:val="28"/>
        </w:rPr>
        <w:t xml:space="preserve"> міської ради </w:t>
      </w:r>
      <w:r w:rsidR="00444B06">
        <w:rPr>
          <w:sz w:val="28"/>
          <w:szCs w:val="28"/>
        </w:rPr>
        <w:tab/>
      </w:r>
      <w:r w:rsidR="00444B06">
        <w:rPr>
          <w:sz w:val="28"/>
          <w:szCs w:val="28"/>
        </w:rPr>
        <w:tab/>
      </w:r>
      <w:r w:rsidR="00444B06">
        <w:rPr>
          <w:sz w:val="28"/>
          <w:szCs w:val="28"/>
        </w:rPr>
        <w:tab/>
      </w:r>
      <w:r w:rsidR="00444B06">
        <w:rPr>
          <w:sz w:val="28"/>
          <w:szCs w:val="28"/>
        </w:rPr>
        <w:tab/>
      </w:r>
      <w:r w:rsidR="00444B06">
        <w:rPr>
          <w:sz w:val="28"/>
          <w:szCs w:val="28"/>
        </w:rPr>
        <w:tab/>
      </w:r>
      <w:r w:rsidR="00444B06">
        <w:rPr>
          <w:sz w:val="28"/>
          <w:szCs w:val="28"/>
        </w:rPr>
        <w:tab/>
      </w:r>
      <w:r w:rsidR="00FE4F81">
        <w:rPr>
          <w:sz w:val="28"/>
          <w:szCs w:val="28"/>
        </w:rPr>
        <w:t>Тетя</w:t>
      </w:r>
      <w:r>
        <w:rPr>
          <w:sz w:val="28"/>
          <w:szCs w:val="28"/>
        </w:rPr>
        <w:t xml:space="preserve">на </w:t>
      </w:r>
      <w:r w:rsidR="00FE4F81">
        <w:rPr>
          <w:sz w:val="28"/>
          <w:szCs w:val="28"/>
        </w:rPr>
        <w:t>ГРЕЧЕН</w:t>
      </w:r>
      <w:r>
        <w:rPr>
          <w:sz w:val="28"/>
          <w:szCs w:val="28"/>
        </w:rPr>
        <w:t>КО</w:t>
      </w:r>
    </w:p>
    <w:p w:rsidR="00F049E2" w:rsidRDefault="00F049E2"/>
    <w:sectPr w:rsidR="00F049E2" w:rsidSect="005C510A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10A" w:rsidRDefault="005C510A" w:rsidP="005C510A">
      <w:r>
        <w:separator/>
      </w:r>
    </w:p>
  </w:endnote>
  <w:endnote w:type="continuationSeparator" w:id="0">
    <w:p w:rsidR="005C510A" w:rsidRDefault="005C510A" w:rsidP="005C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10A" w:rsidRDefault="005C510A" w:rsidP="005C510A">
      <w:r>
        <w:separator/>
      </w:r>
    </w:p>
  </w:footnote>
  <w:footnote w:type="continuationSeparator" w:id="0">
    <w:p w:rsidR="005C510A" w:rsidRDefault="005C510A" w:rsidP="005C5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994102"/>
      <w:docPartObj>
        <w:docPartGallery w:val="Page Numbers (Top of Page)"/>
        <w:docPartUnique/>
      </w:docPartObj>
    </w:sdtPr>
    <w:sdtEndPr/>
    <w:sdtContent>
      <w:p w:rsidR="005C510A" w:rsidRDefault="00AC3CB8">
        <w:pPr>
          <w:pStyle w:val="a5"/>
          <w:jc w:val="center"/>
        </w:pPr>
        <w:r>
          <w:fldChar w:fldCharType="begin"/>
        </w:r>
        <w:r w:rsidR="005C510A">
          <w:instrText>PAGE   \* MERGEFORMAT</w:instrText>
        </w:r>
        <w:r>
          <w:fldChar w:fldCharType="separate"/>
        </w:r>
        <w:r w:rsidR="00C62130" w:rsidRPr="00C62130">
          <w:rPr>
            <w:noProof/>
            <w:lang w:val="ru-RU"/>
          </w:rPr>
          <w:t>4</w:t>
        </w:r>
        <w:r>
          <w:fldChar w:fldCharType="end"/>
        </w:r>
      </w:p>
    </w:sdtContent>
  </w:sdt>
  <w:p w:rsidR="005C510A" w:rsidRDefault="005C510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46F6"/>
    <w:multiLevelType w:val="hybridMultilevel"/>
    <w:tmpl w:val="408C93B0"/>
    <w:lvl w:ilvl="0" w:tplc="4BBA94D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>
    <w:nsid w:val="18A94743"/>
    <w:multiLevelType w:val="hybridMultilevel"/>
    <w:tmpl w:val="FDB2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D1C26"/>
    <w:multiLevelType w:val="hybridMultilevel"/>
    <w:tmpl w:val="13945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81E56"/>
    <w:multiLevelType w:val="hybridMultilevel"/>
    <w:tmpl w:val="B5AC1D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651"/>
    <w:rsid w:val="001F4651"/>
    <w:rsid w:val="002E640D"/>
    <w:rsid w:val="002F32CC"/>
    <w:rsid w:val="003E76B6"/>
    <w:rsid w:val="00444B06"/>
    <w:rsid w:val="004A216E"/>
    <w:rsid w:val="004E04D2"/>
    <w:rsid w:val="005C510A"/>
    <w:rsid w:val="006C34EE"/>
    <w:rsid w:val="007A38E4"/>
    <w:rsid w:val="00870D4C"/>
    <w:rsid w:val="00897B3F"/>
    <w:rsid w:val="009A6CFC"/>
    <w:rsid w:val="00AC3CB8"/>
    <w:rsid w:val="00AC797D"/>
    <w:rsid w:val="00C62130"/>
    <w:rsid w:val="00D72E73"/>
    <w:rsid w:val="00E11567"/>
    <w:rsid w:val="00ED6176"/>
    <w:rsid w:val="00F049E2"/>
    <w:rsid w:val="00FE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F46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4651"/>
    <w:pPr>
      <w:ind w:left="720"/>
      <w:contextualSpacing/>
    </w:pPr>
  </w:style>
  <w:style w:type="paragraph" w:customStyle="1" w:styleId="rvps2">
    <w:name w:val="rvps2"/>
    <w:basedOn w:val="a"/>
    <w:rsid w:val="001F4651"/>
    <w:pPr>
      <w:spacing w:before="100" w:beforeAutospacing="1" w:after="100" w:afterAutospacing="1"/>
    </w:pPr>
    <w:rPr>
      <w:lang w:eastAsia="uk-UA"/>
    </w:rPr>
  </w:style>
  <w:style w:type="paragraph" w:styleId="a5">
    <w:name w:val="header"/>
    <w:basedOn w:val="a"/>
    <w:link w:val="a6"/>
    <w:uiPriority w:val="99"/>
    <w:unhideWhenUsed/>
    <w:rsid w:val="005C51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510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5C51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510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7A38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38E4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F46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4651"/>
    <w:pPr>
      <w:ind w:left="720"/>
      <w:contextualSpacing/>
    </w:pPr>
  </w:style>
  <w:style w:type="paragraph" w:customStyle="1" w:styleId="rvps2">
    <w:name w:val="rvps2"/>
    <w:basedOn w:val="a"/>
    <w:rsid w:val="001F4651"/>
    <w:pPr>
      <w:spacing w:before="100" w:beforeAutospacing="1" w:after="100" w:afterAutospacing="1"/>
    </w:pPr>
    <w:rPr>
      <w:lang w:eastAsia="uk-UA"/>
    </w:rPr>
  </w:style>
  <w:style w:type="paragraph" w:styleId="a5">
    <w:name w:val="header"/>
    <w:basedOn w:val="a"/>
    <w:link w:val="a6"/>
    <w:uiPriority w:val="99"/>
    <w:unhideWhenUsed/>
    <w:rsid w:val="005C51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510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5C51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510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a.imsma.org/portal/apps/webappviewer/index.html?id=784c0f78654241298aec487f4bce7fd9&amp;locale=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ine.dsns.gov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740-2024-%D0%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5731E-CCD3-45FC-933F-3B72BD93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5157</Words>
  <Characters>2941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cp:lastPrinted>2025-01-28T12:31:00Z</cp:lastPrinted>
  <dcterms:created xsi:type="dcterms:W3CDTF">2025-01-27T10:40:00Z</dcterms:created>
  <dcterms:modified xsi:type="dcterms:W3CDTF">2025-02-17T12:59:00Z</dcterms:modified>
</cp:coreProperties>
</file>