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2323653E" w:rsidR="00F81CA3" w:rsidRPr="00446360" w:rsidRDefault="00EB72FA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17 вересня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76B34B57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54D62C47" w14:textId="77777777" w:rsidR="00F81CA3" w:rsidRPr="00446360" w:rsidRDefault="00F81CA3" w:rsidP="00F81CA3">
      <w:pPr>
        <w:rPr>
          <w:bCs/>
          <w:sz w:val="28"/>
          <w:szCs w:val="28"/>
        </w:rPr>
      </w:pPr>
    </w:p>
    <w:p w14:paraId="376D7224" w14:textId="1AC7504B" w:rsidR="00F81CA3" w:rsidRDefault="00F81CA3" w:rsidP="00F81C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778CF3C" w14:textId="4CF6D91A" w:rsidR="00F81CA3" w:rsidRPr="000415F3" w:rsidRDefault="00445178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219B1" w:rsidRPr="000415F3">
        <w:rPr>
          <w:sz w:val="28"/>
          <w:szCs w:val="28"/>
        </w:rPr>
        <w:t>Затвердити Паспорт бюджетної програми на 2024 рік Новгород-Сіверської міської ради Чернігівської області</w:t>
      </w:r>
      <w:r w:rsidR="004219B1">
        <w:rPr>
          <w:sz w:val="28"/>
          <w:szCs w:val="28"/>
        </w:rPr>
        <w:t xml:space="preserve"> у новій редакції</w:t>
      </w:r>
      <w:r w:rsidR="004219B1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0110180  «Інша діяльність у сфері державного управління», що додається.</w:t>
      </w:r>
    </w:p>
    <w:p w14:paraId="34F3964F" w14:textId="77777777" w:rsidR="004219B1" w:rsidRDefault="004219B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42A950CC" w14:textId="717FFA77" w:rsidR="004219B1" w:rsidRDefault="004219B1" w:rsidP="004219B1">
      <w:pPr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FD4FE3">
        <w:rPr>
          <w:sz w:val="28"/>
          <w:szCs w:val="20"/>
        </w:rPr>
        <w:t>. Затвердити Паспорт бюджетної програми на 202</w:t>
      </w: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 xml:space="preserve"> рік Новгород-Сіверській міській раді Чернігівської області</w:t>
      </w:r>
      <w:r>
        <w:rPr>
          <w:sz w:val="28"/>
          <w:szCs w:val="20"/>
        </w:rPr>
        <w:t xml:space="preserve"> у новій</w:t>
      </w:r>
      <w:r>
        <w:rPr>
          <w:sz w:val="28"/>
          <w:szCs w:val="20"/>
        </w:rPr>
        <w:tab/>
        <w:t xml:space="preserve"> редакції </w:t>
      </w:r>
      <w:r w:rsidRPr="00FD4FE3">
        <w:rPr>
          <w:sz w:val="28"/>
          <w:szCs w:val="20"/>
        </w:rPr>
        <w:t xml:space="preserve">за кодом програмної класифікації видатків та кредитування місцевих бюджетів (КПКВК МБ) </w:t>
      </w:r>
      <w:r w:rsidRPr="00FD4FE3">
        <w:rPr>
          <w:bCs/>
          <w:sz w:val="28"/>
          <w:szCs w:val="20"/>
        </w:rPr>
        <w:t xml:space="preserve">0113210 «Організація та проведення громадських робіт», </w:t>
      </w:r>
      <w:r w:rsidRPr="00FD4FE3">
        <w:rPr>
          <w:sz w:val="28"/>
          <w:szCs w:val="20"/>
        </w:rPr>
        <w:t>що додається.</w:t>
      </w:r>
    </w:p>
    <w:p w14:paraId="74F6FF33" w14:textId="77777777" w:rsidR="004219B1" w:rsidRDefault="004219B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6852DCC2" w14:textId="274FA6D5" w:rsidR="00533596" w:rsidRPr="000415F3" w:rsidRDefault="004219B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07" w:rsidRPr="000415F3">
        <w:rPr>
          <w:sz w:val="28"/>
          <w:szCs w:val="28"/>
        </w:rPr>
        <w:t xml:space="preserve">. </w:t>
      </w:r>
      <w:r w:rsidR="00840307">
        <w:rPr>
          <w:sz w:val="28"/>
          <w:szCs w:val="28"/>
        </w:rPr>
        <w:tab/>
      </w:r>
      <w:r w:rsidR="00533596" w:rsidRPr="000415F3">
        <w:rPr>
          <w:sz w:val="28"/>
          <w:szCs w:val="28"/>
        </w:rPr>
        <w:t>Затвердити Паспорт бюджетної програми місцевого бюджету на 2024 рік Новгород-Сіверській міській раді Чернігівської області</w:t>
      </w:r>
      <w:r w:rsidR="00533596">
        <w:rPr>
          <w:sz w:val="28"/>
          <w:szCs w:val="28"/>
        </w:rPr>
        <w:t xml:space="preserve"> у новій редакції</w:t>
      </w:r>
      <w:r w:rsidR="00533596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0116020 «Забезпечення функціонування підприємств, установ та </w:t>
      </w:r>
      <w:r w:rsidR="00533596" w:rsidRPr="000415F3">
        <w:rPr>
          <w:sz w:val="28"/>
          <w:szCs w:val="28"/>
        </w:rPr>
        <w:lastRenderedPageBreak/>
        <w:t xml:space="preserve">організацій, що виробляють, виконують та/або надають житлово-комунальні послуги», що додається. </w:t>
      </w:r>
    </w:p>
    <w:p w14:paraId="7FDA22B2" w14:textId="77777777" w:rsidR="004219B1" w:rsidRDefault="004219B1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8DD6278" w14:textId="2277D67F" w:rsidR="00533596" w:rsidRDefault="004219B1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F61" w:rsidRPr="000415F3">
        <w:rPr>
          <w:sz w:val="28"/>
          <w:szCs w:val="28"/>
        </w:rPr>
        <w:t xml:space="preserve">. </w:t>
      </w:r>
      <w:r w:rsidR="00ED1F61">
        <w:rPr>
          <w:sz w:val="28"/>
          <w:szCs w:val="28"/>
        </w:rPr>
        <w:tab/>
      </w:r>
      <w:r w:rsidR="00533596"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 w:rsidR="00533596">
        <w:rPr>
          <w:sz w:val="28"/>
          <w:szCs w:val="28"/>
        </w:rPr>
        <w:t xml:space="preserve">у новій редакції </w:t>
      </w:r>
      <w:r w:rsidR="00533596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4608470A" w14:textId="5AEB1DA6" w:rsidR="001A0B73" w:rsidRDefault="001A0B73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A6EF24A" w14:textId="5F5FA3BF" w:rsidR="00533596" w:rsidRDefault="004219B1" w:rsidP="005335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="00ED1F61" w:rsidRPr="00FD4FE3">
        <w:rPr>
          <w:sz w:val="28"/>
          <w:szCs w:val="20"/>
        </w:rPr>
        <w:t xml:space="preserve">. </w:t>
      </w:r>
      <w:r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0117461  «Утримання та розвиток автомобільних доріг та дорожньої інфраструктури за рахунок коштів місцевого бюджету», що додається.</w:t>
      </w:r>
      <w:r w:rsidR="00533596" w:rsidRPr="000415F3">
        <w:rPr>
          <w:sz w:val="28"/>
          <w:szCs w:val="28"/>
        </w:rPr>
        <w:t xml:space="preserve"> </w:t>
      </w:r>
    </w:p>
    <w:p w14:paraId="4EF0E0B2" w14:textId="77777777" w:rsidR="004219B1" w:rsidRDefault="004219B1" w:rsidP="0053359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66ABE09" w14:textId="3FA96348" w:rsidR="004219B1" w:rsidRDefault="004219B1" w:rsidP="004219B1">
      <w:pPr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6</w:t>
      </w:r>
      <w:r w:rsidRPr="00FD4FE3">
        <w:rPr>
          <w:sz w:val="28"/>
          <w:szCs w:val="20"/>
        </w:rPr>
        <w:t>. Затвердити Паспорт бюджетної програми на 202</w:t>
      </w:r>
      <w:r>
        <w:rPr>
          <w:sz w:val="28"/>
          <w:szCs w:val="20"/>
        </w:rPr>
        <w:t>4</w:t>
      </w:r>
      <w:r w:rsidRPr="00FD4FE3">
        <w:rPr>
          <w:sz w:val="28"/>
          <w:szCs w:val="20"/>
        </w:rPr>
        <w:t xml:space="preserve"> рік Новгород-Сіверській міській раді Чернігівської області </w:t>
      </w:r>
      <w:r>
        <w:rPr>
          <w:sz w:val="28"/>
          <w:szCs w:val="20"/>
        </w:rPr>
        <w:t xml:space="preserve">у новій редакції </w:t>
      </w:r>
      <w:r w:rsidRPr="00FD4FE3">
        <w:rPr>
          <w:sz w:val="28"/>
          <w:szCs w:val="20"/>
        </w:rPr>
        <w:t xml:space="preserve">за кодом програмної класифікації видатків та кредитування місцевих бюджетів (КПКВК МБ) </w:t>
      </w:r>
      <w:r w:rsidRPr="00FD4FE3">
        <w:rPr>
          <w:bCs/>
          <w:sz w:val="28"/>
          <w:szCs w:val="20"/>
        </w:rPr>
        <w:t xml:space="preserve">0118110  «Заходи із запобігання та ліквідації надзвичайних ситуацій та наслідків стихійного лиха», </w:t>
      </w:r>
      <w:r w:rsidRPr="00FD4FE3">
        <w:rPr>
          <w:sz w:val="28"/>
          <w:szCs w:val="20"/>
        </w:rPr>
        <w:t>що додається.</w:t>
      </w:r>
      <w:r w:rsidRPr="00FD4FE3">
        <w:rPr>
          <w:bCs/>
          <w:sz w:val="28"/>
          <w:szCs w:val="20"/>
        </w:rPr>
        <w:t xml:space="preserve"> </w:t>
      </w:r>
    </w:p>
    <w:p w14:paraId="09D58B0E" w14:textId="77777777" w:rsidR="004219B1" w:rsidRDefault="004219B1" w:rsidP="0053359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4D79EB9" w14:textId="77777777" w:rsidR="004219B1" w:rsidRPr="000415F3" w:rsidRDefault="004219B1" w:rsidP="004219B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15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0118130  «Забезпечення діяльності місцевої пожежної охорони», що додається. </w:t>
      </w:r>
    </w:p>
    <w:p w14:paraId="26F227AC" w14:textId="2900454A" w:rsidR="00445178" w:rsidRPr="000415F3" w:rsidRDefault="00445178" w:rsidP="00533596">
      <w:pPr>
        <w:ind w:firstLine="540"/>
        <w:jc w:val="both"/>
        <w:rPr>
          <w:sz w:val="28"/>
          <w:szCs w:val="28"/>
        </w:rPr>
      </w:pPr>
    </w:p>
    <w:p w14:paraId="732BF0AF" w14:textId="5992D705" w:rsidR="00F81CA3" w:rsidRPr="000415F3" w:rsidRDefault="004219B1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2C5A89A0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17E0E645" w14:textId="5F24CABB" w:rsidR="00F81CA3" w:rsidRPr="00446360" w:rsidRDefault="004219B1" w:rsidP="0006157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p w14:paraId="29EEA0DC" w14:textId="77777777" w:rsidR="00F81CA3" w:rsidRPr="00446360" w:rsidRDefault="00F81CA3" w:rsidP="00F81CA3">
      <w:pPr>
        <w:rPr>
          <w:sz w:val="28"/>
          <w:szCs w:val="28"/>
        </w:rPr>
      </w:pPr>
    </w:p>
    <w:p w14:paraId="429DEFD0" w14:textId="77777777" w:rsidR="00F81CA3" w:rsidRPr="00446360" w:rsidRDefault="00F81CA3" w:rsidP="00F81CA3">
      <w:pPr>
        <w:rPr>
          <w:sz w:val="28"/>
          <w:szCs w:val="28"/>
        </w:rPr>
      </w:pPr>
    </w:p>
    <w:p w14:paraId="4005DAE0" w14:textId="77777777" w:rsidR="00F81CA3" w:rsidRPr="00446360" w:rsidRDefault="00F81CA3" w:rsidP="00F81CA3">
      <w:pPr>
        <w:rPr>
          <w:sz w:val="28"/>
          <w:szCs w:val="28"/>
        </w:rPr>
      </w:pPr>
    </w:p>
    <w:p w14:paraId="3BAA94D3" w14:textId="77777777" w:rsidR="00F81CA3" w:rsidRPr="00446360" w:rsidRDefault="00F81CA3" w:rsidP="00F81CA3">
      <w:pPr>
        <w:rPr>
          <w:sz w:val="28"/>
          <w:szCs w:val="28"/>
        </w:rPr>
      </w:pPr>
    </w:p>
    <w:p w14:paraId="1A1C2724" w14:textId="77777777" w:rsidR="00F81CA3" w:rsidRDefault="00F81CA3" w:rsidP="00F81CA3">
      <w:pPr>
        <w:jc w:val="both"/>
        <w:rPr>
          <w:sz w:val="28"/>
          <w:szCs w:val="28"/>
        </w:rPr>
      </w:pPr>
    </w:p>
    <w:p w14:paraId="4516444E" w14:textId="77777777" w:rsidR="00F81CA3" w:rsidRDefault="00F81CA3" w:rsidP="00F81CA3">
      <w:pPr>
        <w:jc w:val="both"/>
        <w:rPr>
          <w:sz w:val="28"/>
          <w:szCs w:val="28"/>
        </w:rPr>
      </w:pPr>
    </w:p>
    <w:p w14:paraId="02472EF8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7FE19045" w14:textId="77777777" w:rsidR="00F81CA3" w:rsidRPr="00446360" w:rsidRDefault="00F81CA3" w:rsidP="00F81CA3">
      <w:pPr>
        <w:jc w:val="both"/>
        <w:rPr>
          <w:sz w:val="28"/>
          <w:szCs w:val="28"/>
        </w:rPr>
      </w:pPr>
    </w:p>
    <w:p w14:paraId="1379C3EB" w14:textId="77777777" w:rsidR="00F81CA3" w:rsidRPr="00446360" w:rsidRDefault="00F81CA3" w:rsidP="00F81CA3">
      <w:pPr>
        <w:rPr>
          <w:sz w:val="20"/>
          <w:szCs w:val="20"/>
        </w:rPr>
      </w:pPr>
    </w:p>
    <w:p w14:paraId="52ED7A16" w14:textId="77777777" w:rsidR="00F729DD" w:rsidRPr="00D148A3" w:rsidRDefault="00F729DD" w:rsidP="00F81CA3">
      <w:pPr>
        <w:tabs>
          <w:tab w:val="left" w:pos="567"/>
        </w:tabs>
        <w:rPr>
          <w:sz w:val="20"/>
          <w:szCs w:val="20"/>
        </w:rPr>
      </w:pP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5D51" w14:textId="77777777" w:rsidR="00597503" w:rsidRDefault="00597503" w:rsidP="00746D5B">
      <w:r>
        <w:separator/>
      </w:r>
    </w:p>
  </w:endnote>
  <w:endnote w:type="continuationSeparator" w:id="0">
    <w:p w14:paraId="2C9BA4BD" w14:textId="77777777" w:rsidR="00597503" w:rsidRDefault="0059750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F815" w14:textId="77777777" w:rsidR="006D1F5F" w:rsidRDefault="006D1F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2982" w14:textId="77777777" w:rsidR="006D1F5F" w:rsidRDefault="006D1F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050F" w14:textId="77777777" w:rsidR="006D1F5F" w:rsidRDefault="006D1F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1259" w14:textId="77777777" w:rsidR="00597503" w:rsidRDefault="00597503" w:rsidP="00746D5B">
      <w:r>
        <w:separator/>
      </w:r>
    </w:p>
  </w:footnote>
  <w:footnote w:type="continuationSeparator" w:id="0">
    <w:p w14:paraId="622C1390" w14:textId="77777777" w:rsidR="00597503" w:rsidRDefault="0059750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2CFE" w14:textId="77777777" w:rsidR="006D1F5F" w:rsidRDefault="006D1F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4006" w14:textId="0A1EFFDC" w:rsidR="006D1F5F" w:rsidRDefault="00BE675D" w:rsidP="00BE675D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78F86B18" w:rsidR="00B039FB" w:rsidRDefault="00B039FB">
    <w:pPr>
      <w:pStyle w:val="a7"/>
    </w:pPr>
    <w:r>
      <w:tab/>
    </w:r>
    <w:r w:rsidR="006D1F5F" w:rsidRPr="00834A42">
      <w:rPr>
        <w:noProof/>
        <w:lang w:eastAsia="uk-UA"/>
      </w:rPr>
      <w:drawing>
        <wp:inline distT="0" distB="0" distL="0" distR="0" wp14:anchorId="2A1C5617" wp14:editId="09576633">
          <wp:extent cx="434340" cy="624840"/>
          <wp:effectExtent l="0" t="0" r="3810" b="3810"/>
          <wp:docPr id="78831218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8100898">
    <w:abstractNumId w:val="0"/>
  </w:num>
  <w:num w:numId="2" w16cid:durableId="69399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6157D"/>
    <w:rsid w:val="0007272A"/>
    <w:rsid w:val="000B00BE"/>
    <w:rsid w:val="000C7DA9"/>
    <w:rsid w:val="00113171"/>
    <w:rsid w:val="0013737D"/>
    <w:rsid w:val="001A0B73"/>
    <w:rsid w:val="001A12A1"/>
    <w:rsid w:val="001A3917"/>
    <w:rsid w:val="001B07CB"/>
    <w:rsid w:val="001D02F0"/>
    <w:rsid w:val="001E4FDD"/>
    <w:rsid w:val="00207E17"/>
    <w:rsid w:val="0024181D"/>
    <w:rsid w:val="002912A2"/>
    <w:rsid w:val="00294ED0"/>
    <w:rsid w:val="002B0B3A"/>
    <w:rsid w:val="002E50CA"/>
    <w:rsid w:val="0030377F"/>
    <w:rsid w:val="003A0E3D"/>
    <w:rsid w:val="003F1B45"/>
    <w:rsid w:val="0041173B"/>
    <w:rsid w:val="00421359"/>
    <w:rsid w:val="004219B1"/>
    <w:rsid w:val="00445178"/>
    <w:rsid w:val="00467CB5"/>
    <w:rsid w:val="00470BAF"/>
    <w:rsid w:val="00482AD9"/>
    <w:rsid w:val="00483C6E"/>
    <w:rsid w:val="004F48DD"/>
    <w:rsid w:val="00526757"/>
    <w:rsid w:val="00533596"/>
    <w:rsid w:val="00546BB7"/>
    <w:rsid w:val="005673A8"/>
    <w:rsid w:val="00582562"/>
    <w:rsid w:val="0059705C"/>
    <w:rsid w:val="00597503"/>
    <w:rsid w:val="005D5B3D"/>
    <w:rsid w:val="005E2F98"/>
    <w:rsid w:val="005F4772"/>
    <w:rsid w:val="006224AA"/>
    <w:rsid w:val="00691130"/>
    <w:rsid w:val="0069244D"/>
    <w:rsid w:val="006A293E"/>
    <w:rsid w:val="006C1EDB"/>
    <w:rsid w:val="006D1F5F"/>
    <w:rsid w:val="006F382F"/>
    <w:rsid w:val="00713D68"/>
    <w:rsid w:val="00746D5B"/>
    <w:rsid w:val="00760A38"/>
    <w:rsid w:val="007953AD"/>
    <w:rsid w:val="007A210C"/>
    <w:rsid w:val="007A5E27"/>
    <w:rsid w:val="007E7406"/>
    <w:rsid w:val="007F178C"/>
    <w:rsid w:val="008022D6"/>
    <w:rsid w:val="00814286"/>
    <w:rsid w:val="00834E46"/>
    <w:rsid w:val="00840307"/>
    <w:rsid w:val="0087091C"/>
    <w:rsid w:val="00871087"/>
    <w:rsid w:val="00896D29"/>
    <w:rsid w:val="008A41D9"/>
    <w:rsid w:val="008E5214"/>
    <w:rsid w:val="009149E9"/>
    <w:rsid w:val="009179A1"/>
    <w:rsid w:val="00940B89"/>
    <w:rsid w:val="0095365E"/>
    <w:rsid w:val="00982464"/>
    <w:rsid w:val="009C09A1"/>
    <w:rsid w:val="009D38D9"/>
    <w:rsid w:val="009F5A0D"/>
    <w:rsid w:val="00A86FC8"/>
    <w:rsid w:val="00AA120C"/>
    <w:rsid w:val="00AB7572"/>
    <w:rsid w:val="00AF4846"/>
    <w:rsid w:val="00B039FB"/>
    <w:rsid w:val="00B17F95"/>
    <w:rsid w:val="00B63BFE"/>
    <w:rsid w:val="00BA70F1"/>
    <w:rsid w:val="00BB6461"/>
    <w:rsid w:val="00BD0ED6"/>
    <w:rsid w:val="00BE4FA0"/>
    <w:rsid w:val="00BE675D"/>
    <w:rsid w:val="00C04029"/>
    <w:rsid w:val="00C1421A"/>
    <w:rsid w:val="00C85AA6"/>
    <w:rsid w:val="00D148A3"/>
    <w:rsid w:val="00D26D0B"/>
    <w:rsid w:val="00D30EF6"/>
    <w:rsid w:val="00D607C0"/>
    <w:rsid w:val="00D77B4F"/>
    <w:rsid w:val="00DA4FCB"/>
    <w:rsid w:val="00DB1796"/>
    <w:rsid w:val="00E0289A"/>
    <w:rsid w:val="00E028FA"/>
    <w:rsid w:val="00E12EF1"/>
    <w:rsid w:val="00E14AC2"/>
    <w:rsid w:val="00E1771C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A5239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D307-2E1C-499B-88A4-3F2D3CD7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19</cp:revision>
  <cp:lastPrinted>2024-09-17T07:33:00Z</cp:lastPrinted>
  <dcterms:created xsi:type="dcterms:W3CDTF">2024-04-10T06:57:00Z</dcterms:created>
  <dcterms:modified xsi:type="dcterms:W3CDTF">2024-10-10T07:02:00Z</dcterms:modified>
</cp:coreProperties>
</file>