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67AA" w14:textId="77777777" w:rsidR="00113171" w:rsidRPr="00446360" w:rsidRDefault="00113171" w:rsidP="00B77A27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46360">
        <w:rPr>
          <w:b/>
          <w:bCs/>
          <w:caps/>
          <w:kern w:val="32"/>
        </w:rPr>
        <w:t>Ук</w:t>
      </w:r>
      <w:bookmarkStart w:id="0" w:name="_GoBack"/>
      <w:bookmarkEnd w:id="0"/>
      <w:r w:rsidRPr="00446360">
        <w:rPr>
          <w:b/>
          <w:bCs/>
          <w:caps/>
          <w:kern w:val="32"/>
        </w:rPr>
        <w:t>раїна</w:t>
      </w:r>
    </w:p>
    <w:p w14:paraId="1EC6DB99" w14:textId="77777777" w:rsidR="00113171" w:rsidRPr="00446360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4DE3335B" w14:textId="77777777" w:rsidR="00113171" w:rsidRPr="00446360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РОЗПОРЯДЖЕННЯ</w:t>
      </w:r>
    </w:p>
    <w:p w14:paraId="2035FB6F" w14:textId="77777777" w:rsidR="00113171" w:rsidRPr="00446360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51FB8ED7" w14:textId="3F8F9419" w:rsidR="00113171" w:rsidRPr="00446360" w:rsidRDefault="00E777A8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20 лютого</w:t>
      </w:r>
      <w:r w:rsidR="00113171" w:rsidRPr="00446360">
        <w:rPr>
          <w:rStyle w:val="a3"/>
          <w:b w:val="0"/>
          <w:sz w:val="28"/>
          <w:szCs w:val="28"/>
        </w:rPr>
        <w:t xml:space="preserve"> 2024 року</w:t>
      </w:r>
      <w:r w:rsidR="00113171" w:rsidRPr="00446360">
        <w:rPr>
          <w:rStyle w:val="a3"/>
          <w:b w:val="0"/>
          <w:szCs w:val="28"/>
        </w:rPr>
        <w:t xml:space="preserve"> </w:t>
      </w:r>
      <w:r w:rsidR="00E0289A" w:rsidRPr="00446360">
        <w:rPr>
          <w:rStyle w:val="a3"/>
          <w:b w:val="0"/>
          <w:szCs w:val="28"/>
        </w:rPr>
        <w:tab/>
      </w:r>
      <w:r w:rsidR="00E0289A" w:rsidRPr="00446360">
        <w:rPr>
          <w:rStyle w:val="a3"/>
          <w:b w:val="0"/>
          <w:szCs w:val="28"/>
        </w:rPr>
        <w:tab/>
      </w:r>
      <w:r w:rsidR="00FD4FE3" w:rsidRPr="00446360">
        <w:rPr>
          <w:rStyle w:val="a3"/>
          <w:b w:val="0"/>
          <w:szCs w:val="28"/>
        </w:rPr>
        <w:t xml:space="preserve"> </w:t>
      </w:r>
      <w:r w:rsidR="00113171" w:rsidRPr="00446360">
        <w:t>м. Новгород-Сіверський</w:t>
      </w:r>
      <w:r w:rsidR="00113171" w:rsidRPr="00446360">
        <w:rPr>
          <w:b/>
          <w:sz w:val="28"/>
          <w:szCs w:val="28"/>
        </w:rPr>
        <w:t xml:space="preserve">                                </w:t>
      </w:r>
      <w:r w:rsidR="00113171" w:rsidRPr="00446360">
        <w:rPr>
          <w:b/>
          <w:szCs w:val="28"/>
        </w:rPr>
        <w:t xml:space="preserve">   </w:t>
      </w:r>
      <w:r w:rsidR="00113171" w:rsidRPr="00446360">
        <w:rPr>
          <w:sz w:val="28"/>
          <w:szCs w:val="28"/>
        </w:rPr>
        <w:t>№</w:t>
      </w:r>
      <w:r>
        <w:rPr>
          <w:sz w:val="28"/>
          <w:szCs w:val="28"/>
        </w:rPr>
        <w:t xml:space="preserve"> 21-ОД</w:t>
      </w:r>
    </w:p>
    <w:p w14:paraId="3AA3ACD1" w14:textId="77777777" w:rsidR="00113171" w:rsidRPr="00446360" w:rsidRDefault="00113171" w:rsidP="00113171">
      <w:pPr>
        <w:rPr>
          <w:sz w:val="28"/>
          <w:szCs w:val="28"/>
        </w:rPr>
      </w:pPr>
    </w:p>
    <w:p w14:paraId="3429982E" w14:textId="77777777" w:rsidR="00113171" w:rsidRPr="00446360" w:rsidRDefault="00113171" w:rsidP="00113171">
      <w:pPr>
        <w:rPr>
          <w:sz w:val="28"/>
          <w:szCs w:val="28"/>
        </w:rPr>
      </w:pPr>
    </w:p>
    <w:p w14:paraId="6FAC9D3F" w14:textId="77777777" w:rsidR="00FD4FE3" w:rsidRPr="00FD4FE3" w:rsidRDefault="00FD4FE3" w:rsidP="00FD4FE3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Про затвердження Паспортів</w:t>
      </w:r>
    </w:p>
    <w:p w14:paraId="4C196363" w14:textId="0CF58AB3" w:rsidR="00FD4FE3" w:rsidRPr="00FD4FE3" w:rsidRDefault="00FD4FE3" w:rsidP="00FD4FE3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бюджетних програм місцевого</w:t>
      </w:r>
    </w:p>
    <w:p w14:paraId="2E997841" w14:textId="291BE5B5" w:rsidR="00113171" w:rsidRDefault="00FD4FE3" w:rsidP="001E4FDD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бюджету на 20</w:t>
      </w:r>
      <w:r w:rsidRPr="00446360">
        <w:rPr>
          <w:bCs/>
          <w:sz w:val="28"/>
          <w:szCs w:val="28"/>
        </w:rPr>
        <w:t>24</w:t>
      </w:r>
      <w:r w:rsidRPr="00FD4FE3">
        <w:rPr>
          <w:bCs/>
          <w:sz w:val="28"/>
          <w:szCs w:val="28"/>
        </w:rPr>
        <w:t xml:space="preserve"> рік</w:t>
      </w:r>
      <w:r w:rsidR="003C18C2">
        <w:rPr>
          <w:bCs/>
          <w:sz w:val="28"/>
          <w:szCs w:val="28"/>
        </w:rPr>
        <w:t xml:space="preserve"> у новій редакції</w:t>
      </w:r>
    </w:p>
    <w:p w14:paraId="7058F851" w14:textId="77777777" w:rsidR="00446360" w:rsidRDefault="00446360" w:rsidP="00446360">
      <w:pPr>
        <w:rPr>
          <w:bCs/>
          <w:sz w:val="28"/>
          <w:szCs w:val="28"/>
        </w:rPr>
      </w:pPr>
    </w:p>
    <w:p w14:paraId="203B21C8" w14:textId="77777777" w:rsidR="00446360" w:rsidRPr="00446360" w:rsidRDefault="00446360" w:rsidP="00446360">
      <w:pPr>
        <w:rPr>
          <w:bCs/>
          <w:sz w:val="28"/>
          <w:szCs w:val="28"/>
        </w:rPr>
      </w:pPr>
    </w:p>
    <w:p w14:paraId="61E635B0" w14:textId="097B966A" w:rsidR="00FD4FE3" w:rsidRPr="000415F3" w:rsidRDefault="00FD4FE3" w:rsidP="000415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5F3">
        <w:rPr>
          <w:sz w:val="28"/>
          <w:szCs w:val="28"/>
        </w:rPr>
        <w:t>Відповідно до пункту 8 статті 20 Бюджетного кодексу України, пункту 1.6 Правил складання паспортів бюджетних програм місцевих бюджетів та звітів про їх виконання затверджених наказом Міністерства фінансів України від 26.08.2014 № 836, зареєстрованого в Міністерстві юстиції України від 10.09.2014 № 1103/25880 (зі змінами) та рішення 35-ої сесії Новгород-Сіверської міської ради VIIІ скликання від 22.12.2023 № 1094 «Про бюджет Новгород-Сіверської міської територіальної громади на 2024 рік»</w:t>
      </w:r>
      <w:r w:rsidR="003C18C2">
        <w:rPr>
          <w:sz w:val="28"/>
          <w:szCs w:val="28"/>
        </w:rPr>
        <w:t xml:space="preserve">, із змінами внесеними рішенням міської ради </w:t>
      </w:r>
      <w:r w:rsidR="003C18C2" w:rsidRPr="000415F3">
        <w:rPr>
          <w:sz w:val="28"/>
          <w:szCs w:val="28"/>
        </w:rPr>
        <w:t>VIIІ скликання</w:t>
      </w:r>
      <w:r w:rsidR="003C18C2">
        <w:rPr>
          <w:sz w:val="28"/>
          <w:szCs w:val="28"/>
        </w:rPr>
        <w:t xml:space="preserve"> від 06.02.2024 № 1104</w:t>
      </w:r>
    </w:p>
    <w:p w14:paraId="3741D8EB" w14:textId="77777777" w:rsidR="00814286" w:rsidRPr="000415F3" w:rsidRDefault="00814286" w:rsidP="000415F3">
      <w:pPr>
        <w:jc w:val="both"/>
        <w:rPr>
          <w:sz w:val="28"/>
          <w:szCs w:val="28"/>
        </w:rPr>
      </w:pPr>
    </w:p>
    <w:p w14:paraId="742B8A42" w14:textId="4BF4CB7C" w:rsidR="00814286" w:rsidRPr="000415F3" w:rsidRDefault="00814286" w:rsidP="000415F3">
      <w:pPr>
        <w:jc w:val="both"/>
        <w:rPr>
          <w:sz w:val="28"/>
          <w:szCs w:val="28"/>
        </w:rPr>
      </w:pPr>
      <w:r w:rsidRPr="000415F3">
        <w:rPr>
          <w:sz w:val="28"/>
          <w:szCs w:val="28"/>
        </w:rPr>
        <w:t>З</w:t>
      </w:r>
      <w:r w:rsidR="00F22664" w:rsidRPr="000415F3">
        <w:rPr>
          <w:sz w:val="28"/>
          <w:szCs w:val="28"/>
        </w:rPr>
        <w:t>О</w:t>
      </w:r>
      <w:r w:rsidRPr="000415F3">
        <w:rPr>
          <w:sz w:val="28"/>
          <w:szCs w:val="28"/>
        </w:rPr>
        <w:t>БОВ’ЯЗУЮ:</w:t>
      </w:r>
    </w:p>
    <w:p w14:paraId="4563EC7A" w14:textId="11B856F2" w:rsidR="00113171" w:rsidRPr="000415F3" w:rsidRDefault="00113171" w:rsidP="000415F3">
      <w:pPr>
        <w:jc w:val="both"/>
        <w:rPr>
          <w:sz w:val="28"/>
          <w:szCs w:val="28"/>
        </w:rPr>
      </w:pPr>
    </w:p>
    <w:p w14:paraId="3E9F2766" w14:textId="0BE9E5A6" w:rsidR="00FD4FE3" w:rsidRPr="000415F3" w:rsidRDefault="00FD4FE3" w:rsidP="00B77A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415F3">
        <w:rPr>
          <w:sz w:val="28"/>
          <w:szCs w:val="28"/>
        </w:rPr>
        <w:t>1.</w:t>
      </w:r>
      <w:r w:rsidR="00B77A27">
        <w:rPr>
          <w:sz w:val="28"/>
          <w:szCs w:val="28"/>
        </w:rPr>
        <w:t xml:space="preserve"> </w:t>
      </w:r>
      <w:r w:rsidRPr="000415F3">
        <w:rPr>
          <w:sz w:val="28"/>
          <w:szCs w:val="28"/>
        </w:rPr>
        <w:t xml:space="preserve">Затвердити Паспорт бюджетної програми  місцевого бюджету </w:t>
      </w:r>
      <w:r w:rsidR="00423A0F" w:rsidRPr="000415F3">
        <w:rPr>
          <w:sz w:val="28"/>
          <w:szCs w:val="28"/>
        </w:rPr>
        <w:t>на 2024</w:t>
      </w:r>
      <w:r w:rsidRPr="000415F3">
        <w:rPr>
          <w:sz w:val="28"/>
          <w:szCs w:val="28"/>
        </w:rPr>
        <w:t xml:space="preserve"> рік Новгород-Сіверської міської ради Чернігівської області</w:t>
      </w:r>
      <w:r w:rsidR="003C18C2">
        <w:rPr>
          <w:sz w:val="28"/>
          <w:szCs w:val="28"/>
        </w:rPr>
        <w:t xml:space="preserve"> у новій редакції</w:t>
      </w:r>
      <w:r w:rsidRPr="000415F3">
        <w:rPr>
          <w:sz w:val="28"/>
          <w:szCs w:val="28"/>
        </w:rPr>
        <w:t xml:space="preserve"> за кодом програмної класифікації видатків та кредитування місцевих бюджетів (КПКВК МБ)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комітетів», що додається.</w:t>
      </w:r>
    </w:p>
    <w:p w14:paraId="10ED8D4A" w14:textId="77777777" w:rsidR="005071F3" w:rsidRPr="000415F3" w:rsidRDefault="005071F3" w:rsidP="000415F3">
      <w:pPr>
        <w:ind w:firstLine="567"/>
        <w:jc w:val="both"/>
        <w:rPr>
          <w:sz w:val="28"/>
          <w:szCs w:val="28"/>
        </w:rPr>
      </w:pPr>
    </w:p>
    <w:p w14:paraId="3A19B9CE" w14:textId="7983ED4D" w:rsidR="00FD4FE3" w:rsidRPr="000415F3" w:rsidRDefault="003C18C2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Затвердити Паспорт бюджетної програми на 202</w:t>
      </w:r>
      <w:r w:rsidR="00423A0F" w:rsidRPr="000415F3">
        <w:rPr>
          <w:sz w:val="28"/>
          <w:szCs w:val="28"/>
        </w:rPr>
        <w:t>4</w:t>
      </w:r>
      <w:r w:rsidR="00FD4FE3" w:rsidRPr="000415F3">
        <w:rPr>
          <w:sz w:val="28"/>
          <w:szCs w:val="28"/>
        </w:rPr>
        <w:t xml:space="preserve"> рік Новгород-Сіверській міській раді Чернігівської області </w:t>
      </w:r>
      <w:r>
        <w:rPr>
          <w:sz w:val="28"/>
          <w:szCs w:val="28"/>
        </w:rPr>
        <w:t xml:space="preserve">у новій редакції </w:t>
      </w:r>
      <w:r w:rsidR="00FD4FE3" w:rsidRPr="000415F3">
        <w:rPr>
          <w:sz w:val="28"/>
          <w:szCs w:val="28"/>
        </w:rPr>
        <w:t>за кодом програмної класифікації видатків та кредитування місцевих бюджетів (КПКВК МБ) 0116030 «Організація благоустрою населених пунктів», що додається.</w:t>
      </w:r>
    </w:p>
    <w:p w14:paraId="5D14E707" w14:textId="77777777" w:rsidR="005071F3" w:rsidRPr="000415F3" w:rsidRDefault="005071F3" w:rsidP="000415F3">
      <w:pPr>
        <w:ind w:firstLine="567"/>
        <w:jc w:val="both"/>
        <w:rPr>
          <w:sz w:val="28"/>
          <w:szCs w:val="28"/>
        </w:rPr>
      </w:pPr>
    </w:p>
    <w:p w14:paraId="2F2CB013" w14:textId="5E42486B" w:rsidR="00FD4FE3" w:rsidRPr="000415F3" w:rsidRDefault="003C18C2" w:rsidP="00B77A27">
      <w:pPr>
        <w:tabs>
          <w:tab w:val="left" w:pos="993"/>
          <w:tab w:val="left" w:pos="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Затвердити Па</w:t>
      </w:r>
      <w:r w:rsidR="00423A0F" w:rsidRPr="000415F3">
        <w:rPr>
          <w:sz w:val="28"/>
          <w:szCs w:val="28"/>
        </w:rPr>
        <w:t>спорт бюджетної програми на 2024</w:t>
      </w:r>
      <w:r w:rsidR="00FD4FE3" w:rsidRPr="000415F3">
        <w:rPr>
          <w:sz w:val="28"/>
          <w:szCs w:val="28"/>
        </w:rPr>
        <w:t xml:space="preserve"> рік Новгород-Сіверській міській раді Чернігівської області </w:t>
      </w:r>
      <w:r>
        <w:rPr>
          <w:sz w:val="28"/>
          <w:szCs w:val="28"/>
        </w:rPr>
        <w:t xml:space="preserve">у новій редакції </w:t>
      </w:r>
      <w:r w:rsidR="00FD4FE3" w:rsidRPr="000415F3">
        <w:rPr>
          <w:sz w:val="28"/>
          <w:szCs w:val="28"/>
        </w:rPr>
        <w:t xml:space="preserve">за кодом програмної класифікації видатків та кредитування місцевих бюджетів (КПКВК МБ) 0118230  «Інші заходи громадського порядку та безпеки», що додається. </w:t>
      </w:r>
    </w:p>
    <w:p w14:paraId="5EAB93A4" w14:textId="77777777" w:rsidR="00665DC8" w:rsidRPr="000415F3" w:rsidRDefault="00665DC8" w:rsidP="000415F3">
      <w:pPr>
        <w:ind w:firstLine="567"/>
        <w:jc w:val="both"/>
        <w:rPr>
          <w:sz w:val="28"/>
          <w:szCs w:val="28"/>
        </w:rPr>
      </w:pPr>
    </w:p>
    <w:p w14:paraId="606BA54A" w14:textId="2AC5628C" w:rsidR="00FD4FE3" w:rsidRPr="000415F3" w:rsidRDefault="003C18C2" w:rsidP="00B77A2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Затвердити Па</w:t>
      </w:r>
      <w:r w:rsidR="00423A0F" w:rsidRPr="000415F3">
        <w:rPr>
          <w:sz w:val="28"/>
          <w:szCs w:val="28"/>
        </w:rPr>
        <w:t>спорт бюджетної програми на 2024</w:t>
      </w:r>
      <w:r w:rsidR="00FD4FE3" w:rsidRPr="000415F3">
        <w:rPr>
          <w:sz w:val="28"/>
          <w:szCs w:val="28"/>
        </w:rPr>
        <w:t xml:space="preserve"> рік Новгород-Сіверській міській раді Чернігівської області</w:t>
      </w:r>
      <w:r>
        <w:rPr>
          <w:sz w:val="28"/>
          <w:szCs w:val="28"/>
        </w:rPr>
        <w:t xml:space="preserve"> у новій редакції</w:t>
      </w:r>
      <w:r w:rsidR="00FD4FE3" w:rsidRPr="000415F3">
        <w:rPr>
          <w:sz w:val="28"/>
          <w:szCs w:val="28"/>
        </w:rPr>
        <w:t xml:space="preserve"> за кодом </w:t>
      </w:r>
      <w:r w:rsidR="00FD4FE3" w:rsidRPr="000415F3">
        <w:rPr>
          <w:sz w:val="28"/>
          <w:szCs w:val="28"/>
        </w:rPr>
        <w:lastRenderedPageBreak/>
        <w:t xml:space="preserve">програмної класифікації видатків та кредитування місцевих бюджетів (КПКВК МБ) 0118240  «Заходи та роботи з територіальної оборони», що додається. </w:t>
      </w:r>
    </w:p>
    <w:p w14:paraId="59A521C3" w14:textId="77777777" w:rsidR="00665DC8" w:rsidRPr="000415F3" w:rsidRDefault="00665DC8" w:rsidP="000415F3">
      <w:pPr>
        <w:ind w:firstLine="567"/>
        <w:jc w:val="both"/>
        <w:rPr>
          <w:sz w:val="28"/>
          <w:szCs w:val="28"/>
        </w:rPr>
      </w:pPr>
    </w:p>
    <w:p w14:paraId="0ECB385D" w14:textId="67940254" w:rsidR="00FD4FE3" w:rsidRPr="000415F3" w:rsidRDefault="003C18C2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Контроль за виконанням розпорядження покласти на відділ бухгалтерського обліку, планування та звітності міської ради.</w:t>
      </w:r>
    </w:p>
    <w:p w14:paraId="36EB4C1C" w14:textId="6C2972ED" w:rsidR="001E4FDD" w:rsidRPr="000415F3" w:rsidRDefault="001E4FDD" w:rsidP="000415F3">
      <w:pPr>
        <w:jc w:val="both"/>
        <w:rPr>
          <w:sz w:val="28"/>
          <w:szCs w:val="28"/>
        </w:rPr>
      </w:pPr>
    </w:p>
    <w:p w14:paraId="0D2ADEB8" w14:textId="77777777" w:rsidR="00FD4FE3" w:rsidRPr="000415F3" w:rsidRDefault="00FD4FE3" w:rsidP="000415F3">
      <w:pPr>
        <w:jc w:val="both"/>
        <w:rPr>
          <w:sz w:val="28"/>
          <w:szCs w:val="28"/>
        </w:rPr>
      </w:pPr>
    </w:p>
    <w:p w14:paraId="7BD390A1" w14:textId="4663EAF9" w:rsidR="001E4FDD" w:rsidRPr="000415F3" w:rsidRDefault="003C18C2" w:rsidP="000415F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Людмила ТКАЧЕНКО</w:t>
      </w:r>
    </w:p>
    <w:p w14:paraId="7E60751C" w14:textId="77777777" w:rsidR="00B039FB" w:rsidRPr="000415F3" w:rsidRDefault="00B039FB" w:rsidP="000415F3">
      <w:pPr>
        <w:jc w:val="both"/>
        <w:rPr>
          <w:sz w:val="28"/>
          <w:szCs w:val="28"/>
        </w:rPr>
      </w:pPr>
    </w:p>
    <w:p w14:paraId="5579A07E" w14:textId="77777777" w:rsidR="00113171" w:rsidRPr="00446360" w:rsidRDefault="00113171" w:rsidP="001E4FDD">
      <w:pPr>
        <w:rPr>
          <w:sz w:val="20"/>
          <w:szCs w:val="20"/>
        </w:rPr>
      </w:pPr>
    </w:p>
    <w:p w14:paraId="17269D35" w14:textId="77777777" w:rsidR="00446360" w:rsidRPr="00446360" w:rsidRDefault="00446360" w:rsidP="00DA0882">
      <w:pPr>
        <w:rPr>
          <w:sz w:val="20"/>
          <w:szCs w:val="20"/>
        </w:rPr>
      </w:pPr>
    </w:p>
    <w:sectPr w:rsidR="00446360" w:rsidRPr="00446360" w:rsidSect="00044D1E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814F" w14:textId="77777777" w:rsidR="00F47B2E" w:rsidRDefault="00F47B2E" w:rsidP="00746D5B">
      <w:r>
        <w:separator/>
      </w:r>
    </w:p>
  </w:endnote>
  <w:endnote w:type="continuationSeparator" w:id="0">
    <w:p w14:paraId="20960FE2" w14:textId="77777777" w:rsidR="00F47B2E" w:rsidRDefault="00F47B2E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C033" w14:textId="77777777" w:rsidR="00F47B2E" w:rsidRDefault="00F47B2E" w:rsidP="00746D5B">
      <w:r>
        <w:separator/>
      </w:r>
    </w:p>
  </w:footnote>
  <w:footnote w:type="continuationSeparator" w:id="0">
    <w:p w14:paraId="3D32A3EC" w14:textId="77777777" w:rsidR="00F47B2E" w:rsidRDefault="00F47B2E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DF0F" w14:textId="7B2C98D4" w:rsidR="00B039FB" w:rsidRDefault="00B039FB">
    <w:pPr>
      <w:pStyle w:val="a7"/>
    </w:pPr>
    <w:r>
      <w:tab/>
    </w:r>
    <w:r w:rsidR="004B4EB0">
      <w:rPr>
        <w:noProof/>
        <w:lang w:val="ru-RU"/>
      </w:rPr>
      <w:drawing>
        <wp:inline distT="0" distB="0" distL="0" distR="0" wp14:anchorId="78F00828" wp14:editId="2B75CC36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2845E8"/>
    <w:multiLevelType w:val="hybridMultilevel"/>
    <w:tmpl w:val="E2DCB6B6"/>
    <w:lvl w:ilvl="0" w:tplc="127219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15F3"/>
    <w:rsid w:val="00042EA7"/>
    <w:rsid w:val="00044D1E"/>
    <w:rsid w:val="00055396"/>
    <w:rsid w:val="0007272A"/>
    <w:rsid w:val="000C7DA9"/>
    <w:rsid w:val="00113171"/>
    <w:rsid w:val="0013737D"/>
    <w:rsid w:val="00162819"/>
    <w:rsid w:val="001A12A1"/>
    <w:rsid w:val="001A3917"/>
    <w:rsid w:val="001B07CB"/>
    <w:rsid w:val="001D02F0"/>
    <w:rsid w:val="001E4FDD"/>
    <w:rsid w:val="0024181D"/>
    <w:rsid w:val="002912A2"/>
    <w:rsid w:val="00294ED0"/>
    <w:rsid w:val="002E50CA"/>
    <w:rsid w:val="0030377F"/>
    <w:rsid w:val="003A0E3D"/>
    <w:rsid w:val="003C18C2"/>
    <w:rsid w:val="003E5B31"/>
    <w:rsid w:val="003F1B45"/>
    <w:rsid w:val="00406363"/>
    <w:rsid w:val="0041173B"/>
    <w:rsid w:val="00421359"/>
    <w:rsid w:val="00423A0F"/>
    <w:rsid w:val="00446360"/>
    <w:rsid w:val="00467CB5"/>
    <w:rsid w:val="00482AD9"/>
    <w:rsid w:val="004A69FB"/>
    <w:rsid w:val="004B4EB0"/>
    <w:rsid w:val="004F3573"/>
    <w:rsid w:val="005071F3"/>
    <w:rsid w:val="00526757"/>
    <w:rsid w:val="00546BB7"/>
    <w:rsid w:val="005673A8"/>
    <w:rsid w:val="00582562"/>
    <w:rsid w:val="005F4772"/>
    <w:rsid w:val="006224AA"/>
    <w:rsid w:val="00665DC8"/>
    <w:rsid w:val="00691130"/>
    <w:rsid w:val="006A293E"/>
    <w:rsid w:val="006C1EDB"/>
    <w:rsid w:val="006F382F"/>
    <w:rsid w:val="00713D68"/>
    <w:rsid w:val="00731473"/>
    <w:rsid w:val="00746D5B"/>
    <w:rsid w:val="00760A38"/>
    <w:rsid w:val="007953AD"/>
    <w:rsid w:val="007A210C"/>
    <w:rsid w:val="007E7406"/>
    <w:rsid w:val="007F178C"/>
    <w:rsid w:val="008022D6"/>
    <w:rsid w:val="00814286"/>
    <w:rsid w:val="0087091C"/>
    <w:rsid w:val="008A41D9"/>
    <w:rsid w:val="008E5214"/>
    <w:rsid w:val="009149E9"/>
    <w:rsid w:val="009179A1"/>
    <w:rsid w:val="0095365E"/>
    <w:rsid w:val="00996855"/>
    <w:rsid w:val="009C09A1"/>
    <w:rsid w:val="009D38D9"/>
    <w:rsid w:val="009E20DC"/>
    <w:rsid w:val="009F5A0D"/>
    <w:rsid w:val="00AA120C"/>
    <w:rsid w:val="00AB7572"/>
    <w:rsid w:val="00AF4846"/>
    <w:rsid w:val="00B039FB"/>
    <w:rsid w:val="00B17F95"/>
    <w:rsid w:val="00B63BFE"/>
    <w:rsid w:val="00B77A27"/>
    <w:rsid w:val="00BA70F1"/>
    <w:rsid w:val="00BD0ED6"/>
    <w:rsid w:val="00BE4FA0"/>
    <w:rsid w:val="00C04029"/>
    <w:rsid w:val="00C33AD6"/>
    <w:rsid w:val="00C85AA6"/>
    <w:rsid w:val="00D12009"/>
    <w:rsid w:val="00D148A3"/>
    <w:rsid w:val="00D26D0B"/>
    <w:rsid w:val="00DA0882"/>
    <w:rsid w:val="00DA4FCB"/>
    <w:rsid w:val="00DB1796"/>
    <w:rsid w:val="00E0289A"/>
    <w:rsid w:val="00E028FA"/>
    <w:rsid w:val="00E12EF1"/>
    <w:rsid w:val="00E14AC2"/>
    <w:rsid w:val="00E4328E"/>
    <w:rsid w:val="00E5339E"/>
    <w:rsid w:val="00E564DC"/>
    <w:rsid w:val="00E60209"/>
    <w:rsid w:val="00E777A8"/>
    <w:rsid w:val="00E95E5A"/>
    <w:rsid w:val="00ED7305"/>
    <w:rsid w:val="00F13478"/>
    <w:rsid w:val="00F22664"/>
    <w:rsid w:val="00F30657"/>
    <w:rsid w:val="00F34436"/>
    <w:rsid w:val="00F47B2E"/>
    <w:rsid w:val="00F729DD"/>
    <w:rsid w:val="00FD4FE3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A5C13"/>
  <w15:docId w15:val="{DEA4723B-4858-4C0A-A332-016FC6B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B7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37F8-44D2-4977-8990-7FDC4B6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18</cp:revision>
  <cp:lastPrinted>2024-02-23T10:12:00Z</cp:lastPrinted>
  <dcterms:created xsi:type="dcterms:W3CDTF">2024-01-08T13:15:00Z</dcterms:created>
  <dcterms:modified xsi:type="dcterms:W3CDTF">2024-03-27T08:13:00Z</dcterms:modified>
</cp:coreProperties>
</file>